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13038D" w:rsidP="0013038D">
                <w:pPr>
                  <w:bidi w:val="0"/>
                  <w:jc w:val="right"/>
                  <w:rPr>
                    <w:rFonts w:ascii="Arial" w:hAnsi="Arial"/>
                    <w:b/>
                    <w:bCs/>
                    <w:noProof w:val="0"/>
                    <w:sz w:val="26"/>
                    <w:szCs w:val="26"/>
                    <w:rtl/>
                  </w:rPr>
                </w:pPr>
                <w:r>
                  <w:rPr>
                    <w:rFonts w:ascii="Arial" w:hAnsi="Arial" w:hint="cs"/>
                    <w:b/>
                    <w:bCs/>
                    <w:noProof w:val="0"/>
                    <w:sz w:val="26"/>
                    <w:szCs w:val="26"/>
                    <w:rtl/>
                  </w:rPr>
                  <w:t xml:space="preserve">מבקשת </w:t>
                </w:r>
              </w:p>
            </w:tc>
          </w:sdtContent>
        </w:sdt>
        <w:tc>
          <w:tcPr>
            <w:tcW w:w="5571" w:type="dxa"/>
          </w:tcPr>
          <w:p w:rsidR="002914D6" w:rsidRDefault="00BD5B6B" w:rsidP="00BA0E6E">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Pr>
                    <w:rStyle w:val="ac"/>
                    <w:b/>
                    <w:bCs/>
                    <w:color w:val="auto"/>
                    <w:rtl/>
                  </w:rPr>
                  <w:t>מ</w:t>
                </w:r>
                <w:r w:rsidR="00BA0E6E">
                  <w:rPr>
                    <w:rStyle w:val="ac"/>
                    <w:rFonts w:hint="cs"/>
                    <w:b/>
                    <w:bCs/>
                    <w:color w:val="auto"/>
                    <w:rtl/>
                  </w:rPr>
                  <w:t>.</w:t>
                </w:r>
                <w:r>
                  <w:rPr>
                    <w:rStyle w:val="ac"/>
                    <w:b/>
                    <w:bCs/>
                    <w:color w:val="auto"/>
                    <w:rtl/>
                  </w:rPr>
                  <w:t>מ</w:t>
                </w:r>
              </w:sdtContent>
            </w:sdt>
            <w:r>
              <w:rPr>
                <w:rFonts w:hint="cs"/>
                <w:b/>
                <w:bCs/>
                <w:noProof w:val="0"/>
                <w:sz w:val="26"/>
                <w:szCs w:val="26"/>
                <w:rtl/>
              </w:rPr>
              <w:t xml:space="preserve"> </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tl/>
              </w:rPr>
            </w:pPr>
          </w:p>
          <w:p w:rsidR="0013038D" w:rsidRDefault="0013038D">
            <w:pPr>
              <w:rPr>
                <w:rFonts w:ascii="Arial" w:hAnsi="Arial"/>
                <w:b/>
                <w:bCs/>
                <w:noProof w:val="0"/>
                <w:sz w:val="26"/>
                <w:szCs w:val="26"/>
              </w:rPr>
            </w:pPr>
          </w:p>
        </w:tc>
      </w:tr>
      <w:tr w:rsidR="002914D6">
        <w:trPr>
          <w:jc w:val="center"/>
        </w:trPr>
        <w:tc>
          <w:tcPr>
            <w:tcW w:w="3249" w:type="dxa"/>
            <w:gridSpan w:val="2"/>
          </w:tcPr>
          <w:p w:rsidR="002914D6" w:rsidRDefault="009073D1" w:rsidP="0013038D">
            <w:pPr>
              <w:rPr>
                <w:rFonts w:ascii="Arial" w:hAnsi="Arial"/>
                <w:b/>
                <w:bCs/>
                <w:noProof w:val="0"/>
                <w:sz w:val="26"/>
                <w:szCs w:val="26"/>
              </w:rPr>
            </w:pPr>
            <w:sdt>
              <w:sdtPr>
                <w:rPr>
                  <w:rtl/>
                </w:rPr>
                <w:alias w:val="1184"/>
                <w:tag w:val="1184"/>
                <w:id w:val="1218863978"/>
                <w:text w:multiLine="1"/>
              </w:sdtPr>
              <w:sdtEndPr/>
              <w:sdtContent>
                <w:r w:rsidR="0013038D">
                  <w:rPr>
                    <w:rFonts w:ascii="Arial" w:hAnsi="Arial" w:hint="cs"/>
                    <w:b/>
                    <w:bCs/>
                    <w:noProof w:val="0"/>
                    <w:sz w:val="26"/>
                    <w:szCs w:val="26"/>
                    <w:rtl/>
                  </w:rPr>
                  <w:t>משיב</w:t>
                </w:r>
              </w:sdtContent>
            </w:sdt>
          </w:p>
        </w:tc>
        <w:tc>
          <w:tcPr>
            <w:tcW w:w="5571" w:type="dxa"/>
          </w:tcPr>
          <w:p w:rsidR="002914D6" w:rsidRDefault="00BD5B6B" w:rsidP="00BA0E6E">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c"/>
                    <w:b/>
                    <w:bCs/>
                    <w:color w:val="auto"/>
                    <w:rtl/>
                  </w:rPr>
                  <w:t>י</w:t>
                </w:r>
                <w:r w:rsidR="00BA0E6E">
                  <w:rPr>
                    <w:rStyle w:val="ac"/>
                    <w:rFonts w:hint="cs"/>
                    <w:b/>
                    <w:bCs/>
                    <w:color w:val="auto"/>
                    <w:rtl/>
                  </w:rPr>
                  <w:t>.מ</w:t>
                </w:r>
              </w:sdtContent>
            </w:sdt>
            <w:r>
              <w:rPr>
                <w:rFonts w:hint="cs"/>
                <w:b/>
                <w:bCs/>
                <w:noProof w:val="0"/>
                <w:sz w:val="26"/>
                <w:szCs w:val="26"/>
                <w:rtl/>
              </w:rPr>
              <w:t xml:space="preserve"> </w:t>
            </w:r>
            <w:sdt>
              <w:sdtPr>
                <w:rPr>
                  <w:b/>
                  <w:bCs/>
                  <w:noProof w:val="0"/>
                  <w:sz w:val="26"/>
                  <w:szCs w:val="26"/>
                  <w:rtl/>
                </w:rPr>
                <w:alias w:val="2318"/>
                <w:tag w:val="2318"/>
                <w:id w:val="-946693399"/>
                <w:showingPlcHdr/>
                <w:text w:multiLine="1"/>
              </w:sdtPr>
              <w:sdtEndPr/>
              <w:sdtContent>
                <w:r w:rsidR="00BA0E6E">
                  <w:rPr>
                    <w:b/>
                    <w:bCs/>
                    <w:noProof w:val="0"/>
                    <w:sz w:val="26"/>
                    <w:szCs w:val="26"/>
                    <w:rtl/>
                  </w:rPr>
                  <w:t xml:space="preserve">     </w:t>
                </w:r>
              </w:sdtContent>
            </w:sdt>
          </w:p>
          <w:p w:rsidR="0013038D" w:rsidRPr="0013038D" w:rsidRDefault="0013038D" w:rsidP="0013038D">
            <w:pPr>
              <w:rPr>
                <w:noProof w:val="0"/>
                <w:rtl/>
              </w:rPr>
            </w:pPr>
            <w:r w:rsidRPr="0013038D">
              <w:rPr>
                <w:rFonts w:hint="cs"/>
                <w:noProof w:val="0"/>
                <w:rtl/>
              </w:rPr>
              <w:t xml:space="preserve">ע"י ב"כ עו"ד </w:t>
            </w:r>
            <w:r>
              <w:rPr>
                <w:rFonts w:hint="cs"/>
                <w:noProof w:val="0"/>
                <w:rtl/>
              </w:rPr>
              <w:t xml:space="preserve">ג. </w:t>
            </w:r>
            <w:r w:rsidRPr="0013038D">
              <w:rPr>
                <w:rFonts w:hint="cs"/>
                <w:noProof w:val="0"/>
                <w:rtl/>
              </w:rPr>
              <w:t xml:space="preserve">דנה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3F031A" w:rsidRDefault="00A628BC" w:rsidP="00751A1E">
      <w:pPr>
        <w:spacing w:line="360" w:lineRule="auto"/>
        <w:jc w:val="both"/>
        <w:rPr>
          <w:rFonts w:ascii="Arial" w:hAnsi="Arial"/>
          <w:noProof w:val="0"/>
          <w:rtl/>
        </w:rPr>
      </w:pPr>
      <w:r w:rsidRPr="003F031A">
        <w:rPr>
          <w:rFonts w:ascii="Arial" w:hAnsi="Arial" w:hint="cs"/>
          <w:noProof w:val="0"/>
          <w:rtl/>
        </w:rPr>
        <w:t>מונחת לפניי בקשה למתן צו הגנה</w:t>
      </w:r>
      <w:r w:rsidR="003F031A">
        <w:rPr>
          <w:rFonts w:ascii="Arial" w:hAnsi="Arial" w:hint="cs"/>
          <w:noProof w:val="0"/>
          <w:rtl/>
        </w:rPr>
        <w:t>.</w:t>
      </w:r>
    </w:p>
    <w:p w:rsidR="003F031A" w:rsidRDefault="003F031A" w:rsidP="003F031A">
      <w:pPr>
        <w:spacing w:line="360" w:lineRule="auto"/>
        <w:jc w:val="both"/>
        <w:rPr>
          <w:rFonts w:ascii="Arial" w:hAnsi="Arial"/>
          <w:noProof w:val="0"/>
          <w:rtl/>
        </w:rPr>
      </w:pPr>
    </w:p>
    <w:p w:rsidR="002914D6" w:rsidRPr="003F031A" w:rsidRDefault="000F2596" w:rsidP="000F2596">
      <w:pPr>
        <w:spacing w:line="360" w:lineRule="auto"/>
        <w:jc w:val="both"/>
        <w:rPr>
          <w:rFonts w:ascii="Arial" w:hAnsi="Arial"/>
          <w:b/>
          <w:bCs/>
          <w:noProof w:val="0"/>
          <w:u w:val="single"/>
          <w:rtl/>
        </w:rPr>
      </w:pPr>
      <w:r>
        <w:rPr>
          <w:rFonts w:ascii="Arial" w:hAnsi="Arial" w:hint="cs"/>
          <w:b/>
          <w:bCs/>
          <w:noProof w:val="0"/>
          <w:u w:val="single"/>
          <w:rtl/>
        </w:rPr>
        <w:t xml:space="preserve">רקע עובדתי ודיוני בתמצית </w:t>
      </w:r>
    </w:p>
    <w:p w:rsidR="003A5BFD" w:rsidRDefault="003F031A" w:rsidP="003A5BFD">
      <w:pPr>
        <w:pStyle w:val="ad"/>
        <w:numPr>
          <w:ilvl w:val="0"/>
          <w:numId w:val="2"/>
        </w:numPr>
        <w:spacing w:line="306" w:lineRule="exact"/>
        <w:ind w:left="714" w:hanging="357"/>
        <w:jc w:val="both"/>
        <w:rPr>
          <w:rFonts w:ascii="Arial" w:hAnsi="Arial"/>
          <w:noProof w:val="0"/>
        </w:rPr>
      </w:pPr>
      <w:r>
        <w:rPr>
          <w:rFonts w:ascii="Arial" w:hAnsi="Arial" w:hint="cs"/>
          <w:noProof w:val="0"/>
          <w:rtl/>
        </w:rPr>
        <w:t xml:space="preserve">הצדדים נשואים </w:t>
      </w:r>
      <w:proofErr w:type="spellStart"/>
      <w:r>
        <w:rPr>
          <w:rFonts w:ascii="Arial" w:hAnsi="Arial" w:hint="cs"/>
          <w:noProof w:val="0"/>
          <w:rtl/>
        </w:rPr>
        <w:t>זל"ז</w:t>
      </w:r>
      <w:proofErr w:type="spellEnd"/>
      <w:r>
        <w:rPr>
          <w:rFonts w:ascii="Arial" w:hAnsi="Arial" w:hint="cs"/>
          <w:noProof w:val="0"/>
          <w:rtl/>
        </w:rPr>
        <w:t xml:space="preserve"> משנת 1982; מנישואיהם נולדו להם שלושה ילדים, כולם בגירים.</w:t>
      </w:r>
    </w:p>
    <w:p w:rsidR="003F031A" w:rsidRDefault="003F031A" w:rsidP="003A5BFD">
      <w:pPr>
        <w:pStyle w:val="ad"/>
        <w:spacing w:line="306" w:lineRule="exact"/>
        <w:ind w:left="714"/>
        <w:jc w:val="both"/>
        <w:rPr>
          <w:rFonts w:ascii="Arial" w:hAnsi="Arial"/>
          <w:noProof w:val="0"/>
        </w:rPr>
      </w:pPr>
      <w:r>
        <w:rPr>
          <w:rFonts w:ascii="Arial" w:hAnsi="Arial" w:hint="cs"/>
          <w:noProof w:val="0"/>
          <w:rtl/>
        </w:rPr>
        <w:t xml:space="preserve"> </w:t>
      </w:r>
    </w:p>
    <w:p w:rsidR="003F031A" w:rsidRDefault="003F031A" w:rsidP="00BA0E6E">
      <w:pPr>
        <w:pStyle w:val="ad"/>
        <w:numPr>
          <w:ilvl w:val="0"/>
          <w:numId w:val="2"/>
        </w:numPr>
        <w:spacing w:line="306" w:lineRule="exact"/>
        <w:ind w:left="714" w:hanging="357"/>
        <w:jc w:val="both"/>
        <w:rPr>
          <w:rFonts w:ascii="Arial" w:hAnsi="Arial"/>
          <w:noProof w:val="0"/>
        </w:rPr>
      </w:pPr>
      <w:r>
        <w:rPr>
          <w:rFonts w:ascii="Arial" w:hAnsi="Arial" w:hint="cs"/>
          <w:noProof w:val="0"/>
          <w:rtl/>
        </w:rPr>
        <w:t xml:space="preserve">הצדדים מתגוררים בדירה הנמצאת ברח' </w:t>
      </w:r>
      <w:r w:rsidR="00BA0E6E">
        <w:rPr>
          <w:rFonts w:ascii="Arial" w:hAnsi="Arial" w:hint="cs"/>
          <w:noProof w:val="0"/>
        </w:rPr>
        <w:t>XXX</w:t>
      </w:r>
      <w:r>
        <w:rPr>
          <w:rFonts w:ascii="Arial" w:hAnsi="Arial" w:hint="cs"/>
          <w:noProof w:val="0"/>
          <w:rtl/>
        </w:rPr>
        <w:t xml:space="preserve"> </w:t>
      </w:r>
      <w:r w:rsidR="00233BFE">
        <w:rPr>
          <w:rFonts w:ascii="Arial" w:hAnsi="Arial" w:hint="cs"/>
          <w:noProof w:val="0"/>
          <w:rtl/>
        </w:rPr>
        <w:t xml:space="preserve">ר"ג </w:t>
      </w: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3A5BFD">
        <w:rPr>
          <w:rFonts w:ascii="Arial" w:hAnsi="Arial" w:hint="cs"/>
          <w:b/>
          <w:bCs/>
          <w:noProof w:val="0"/>
          <w:rtl/>
        </w:rPr>
        <w:t>הדירה</w:t>
      </w:r>
      <w:r>
        <w:rPr>
          <w:rFonts w:ascii="Arial" w:hAnsi="Arial" w:hint="cs"/>
          <w:noProof w:val="0"/>
          <w:rtl/>
        </w:rPr>
        <w:t xml:space="preserve">); על </w:t>
      </w:r>
      <w:r w:rsidR="00117C65">
        <w:rPr>
          <w:rFonts w:ascii="Arial" w:hAnsi="Arial" w:hint="cs"/>
          <w:noProof w:val="0"/>
          <w:rtl/>
        </w:rPr>
        <w:t>הזכויות ב</w:t>
      </w:r>
      <w:r>
        <w:rPr>
          <w:rFonts w:ascii="Arial" w:hAnsi="Arial" w:hint="cs"/>
          <w:noProof w:val="0"/>
          <w:rtl/>
        </w:rPr>
        <w:t xml:space="preserve">דירה רובצת הלוואה מובטחת במשכנתא. </w:t>
      </w:r>
    </w:p>
    <w:p w:rsidR="003A5BFD" w:rsidRPr="00117C65" w:rsidRDefault="003A5BFD" w:rsidP="003A5BFD">
      <w:pPr>
        <w:pStyle w:val="ad"/>
        <w:spacing w:line="306" w:lineRule="exact"/>
        <w:ind w:left="714"/>
        <w:jc w:val="both"/>
        <w:rPr>
          <w:rFonts w:ascii="Arial" w:hAnsi="Arial"/>
          <w:noProof w:val="0"/>
        </w:rPr>
      </w:pPr>
    </w:p>
    <w:p w:rsidR="00117C65" w:rsidRDefault="00117C65" w:rsidP="00565B6A">
      <w:pPr>
        <w:pStyle w:val="ad"/>
        <w:numPr>
          <w:ilvl w:val="0"/>
          <w:numId w:val="2"/>
        </w:numPr>
        <w:spacing w:line="306" w:lineRule="exact"/>
        <w:ind w:left="714" w:hanging="357"/>
        <w:jc w:val="both"/>
        <w:rPr>
          <w:rFonts w:ascii="Arial" w:hAnsi="Arial"/>
          <w:noProof w:val="0"/>
        </w:rPr>
      </w:pPr>
      <w:r>
        <w:rPr>
          <w:rFonts w:ascii="Arial" w:hAnsi="Arial" w:hint="cs"/>
          <w:noProof w:val="0"/>
          <w:rtl/>
        </w:rPr>
        <w:t xml:space="preserve">בשנים האחרונות </w:t>
      </w:r>
      <w:r w:rsidR="00565B6A">
        <w:rPr>
          <w:rFonts w:ascii="Arial" w:hAnsi="Arial" w:hint="cs"/>
          <w:noProof w:val="0"/>
          <w:rtl/>
        </w:rPr>
        <w:t>ה</w:t>
      </w:r>
      <w:r>
        <w:rPr>
          <w:rFonts w:ascii="Arial" w:hAnsi="Arial" w:hint="cs"/>
          <w:noProof w:val="0"/>
          <w:rtl/>
        </w:rPr>
        <w:t xml:space="preserve">גישה המבקשת נגד המשיב הליכים משפטיים, כדלקמן:  </w:t>
      </w:r>
    </w:p>
    <w:p w:rsidR="00117C65" w:rsidRPr="00565B6A" w:rsidRDefault="00117C65" w:rsidP="00117C65">
      <w:pPr>
        <w:pStyle w:val="ad"/>
        <w:rPr>
          <w:rFonts w:ascii="Arial" w:hAnsi="Arial"/>
          <w:noProof w:val="0"/>
          <w:rtl/>
        </w:rPr>
      </w:pPr>
    </w:p>
    <w:p w:rsidR="00117C65" w:rsidRDefault="00117C65" w:rsidP="00117C65">
      <w:pPr>
        <w:spacing w:line="306" w:lineRule="exact"/>
        <w:ind w:left="992" w:hanging="284"/>
        <w:jc w:val="both"/>
        <w:rPr>
          <w:rFonts w:ascii="Arial" w:hAnsi="Arial"/>
          <w:noProof w:val="0"/>
          <w:rtl/>
        </w:rPr>
      </w:pPr>
      <w:r w:rsidRPr="00117C65">
        <w:rPr>
          <w:rFonts w:ascii="Arial" w:hAnsi="Arial" w:hint="cs"/>
          <w:noProof w:val="0"/>
          <w:rtl/>
        </w:rPr>
        <w:t>-</w:t>
      </w:r>
      <w:r w:rsidRPr="00117C65">
        <w:rPr>
          <w:rFonts w:ascii="Arial" w:hAnsi="Arial" w:hint="cs"/>
          <w:noProof w:val="0"/>
          <w:rtl/>
        </w:rPr>
        <w:tab/>
      </w:r>
      <w:r>
        <w:rPr>
          <w:rFonts w:ascii="Arial" w:hAnsi="Arial" w:hint="cs"/>
          <w:noProof w:val="0"/>
          <w:rtl/>
        </w:rPr>
        <w:t>ב</w:t>
      </w:r>
      <w:r w:rsidR="0095631E" w:rsidRPr="00117C65">
        <w:rPr>
          <w:rFonts w:ascii="Arial" w:hAnsi="Arial" w:hint="cs"/>
          <w:noProof w:val="0"/>
          <w:rtl/>
        </w:rPr>
        <w:t>יום 26.11.2018, הגישה המבקשת בקשה ליישוב סכסוך, שנסגרה בהעדר הבנות</w:t>
      </w:r>
      <w:r>
        <w:rPr>
          <w:rFonts w:ascii="Arial" w:hAnsi="Arial" w:hint="cs"/>
          <w:noProof w:val="0"/>
          <w:rtl/>
        </w:rPr>
        <w:t xml:space="preserve"> ביום 31.12.2018 (י"ס 58975-11-18)</w:t>
      </w:r>
      <w:r w:rsidR="00E3128A">
        <w:rPr>
          <w:rFonts w:ascii="Arial" w:hAnsi="Arial" w:hint="cs"/>
          <w:noProof w:val="0"/>
          <w:rtl/>
        </w:rPr>
        <w:t>;</w:t>
      </w:r>
    </w:p>
    <w:p w:rsidR="00117C65" w:rsidRDefault="00117C65" w:rsidP="00117C65">
      <w:pPr>
        <w:spacing w:line="306" w:lineRule="exact"/>
        <w:ind w:left="992" w:hanging="284"/>
        <w:jc w:val="both"/>
        <w:rPr>
          <w:rFonts w:ascii="Arial" w:hAnsi="Arial"/>
          <w:noProof w:val="0"/>
          <w:rtl/>
        </w:rPr>
      </w:pPr>
    </w:p>
    <w:p w:rsidR="00E3128A" w:rsidRDefault="0095631E" w:rsidP="00565B6A">
      <w:pPr>
        <w:pStyle w:val="ad"/>
        <w:numPr>
          <w:ilvl w:val="0"/>
          <w:numId w:val="7"/>
        </w:numPr>
        <w:spacing w:line="306" w:lineRule="exact"/>
        <w:jc w:val="both"/>
        <w:rPr>
          <w:rFonts w:ascii="Arial" w:hAnsi="Arial"/>
          <w:noProof w:val="0"/>
        </w:rPr>
      </w:pPr>
      <w:r w:rsidRPr="00E3128A">
        <w:rPr>
          <w:rFonts w:ascii="Arial" w:hAnsi="Arial" w:hint="cs"/>
          <w:noProof w:val="0"/>
          <w:rtl/>
        </w:rPr>
        <w:t>ביום 14.1.2019 הגישה המבקשת תובענה "</w:t>
      </w:r>
      <w:proofErr w:type="spellStart"/>
      <w:r w:rsidRPr="00E3128A">
        <w:rPr>
          <w:rFonts w:ascii="Arial" w:hAnsi="Arial" w:hint="cs"/>
          <w:noProof w:val="0"/>
          <w:rtl/>
        </w:rPr>
        <w:t>רכושית</w:t>
      </w:r>
      <w:proofErr w:type="spellEnd"/>
      <w:r w:rsidRPr="00E3128A">
        <w:rPr>
          <w:rFonts w:ascii="Arial" w:hAnsi="Arial" w:hint="cs"/>
          <w:noProof w:val="0"/>
          <w:rtl/>
        </w:rPr>
        <w:t>, פירוק שיתוף, איזון בלתי שוויוני" (</w:t>
      </w:r>
      <w:proofErr w:type="spellStart"/>
      <w:r w:rsidRPr="00E3128A">
        <w:rPr>
          <w:rFonts w:ascii="Arial" w:hAnsi="Arial" w:hint="cs"/>
          <w:noProof w:val="0"/>
          <w:rtl/>
        </w:rPr>
        <w:t>תלה"מ</w:t>
      </w:r>
      <w:proofErr w:type="spellEnd"/>
      <w:r w:rsidRPr="00E3128A">
        <w:rPr>
          <w:rFonts w:ascii="Arial" w:hAnsi="Arial" w:hint="cs"/>
          <w:noProof w:val="0"/>
          <w:rtl/>
        </w:rPr>
        <w:t xml:space="preserve"> 34838-01-19)</w:t>
      </w:r>
      <w:r w:rsidR="00565B6A">
        <w:rPr>
          <w:rFonts w:ascii="Arial" w:hAnsi="Arial" w:hint="cs"/>
          <w:noProof w:val="0"/>
          <w:rtl/>
        </w:rPr>
        <w:t xml:space="preserve">. </w:t>
      </w:r>
      <w:r w:rsidR="00E3128A">
        <w:rPr>
          <w:rFonts w:ascii="Arial" w:hAnsi="Arial" w:hint="cs"/>
          <w:noProof w:val="0"/>
          <w:rtl/>
        </w:rPr>
        <w:t xml:space="preserve">ביום 10.3.2019 ניתן פסק דין חלקי, אך לימים נעתרה בקשה בהסכמה </w:t>
      </w:r>
      <w:r w:rsidR="000F2596" w:rsidRPr="00E3128A">
        <w:rPr>
          <w:rFonts w:ascii="Arial" w:hAnsi="Arial" w:hint="cs"/>
          <w:noProof w:val="0"/>
          <w:rtl/>
        </w:rPr>
        <w:t>למחיקת התביעה</w:t>
      </w:r>
      <w:r w:rsidR="00E3128A">
        <w:rPr>
          <w:rFonts w:ascii="Arial" w:hAnsi="Arial" w:hint="cs"/>
          <w:noProof w:val="0"/>
          <w:rtl/>
        </w:rPr>
        <w:t xml:space="preserve"> (פסק דין מיום </w:t>
      </w:r>
      <w:r w:rsidR="000F2596" w:rsidRPr="00E3128A">
        <w:rPr>
          <w:rFonts w:ascii="Arial" w:hAnsi="Arial" w:hint="cs"/>
          <w:noProof w:val="0"/>
          <w:rtl/>
        </w:rPr>
        <w:t>7.7.2019</w:t>
      </w:r>
      <w:r w:rsidR="00E3128A">
        <w:rPr>
          <w:rFonts w:ascii="Arial" w:hAnsi="Arial" w:hint="cs"/>
          <w:noProof w:val="0"/>
          <w:rtl/>
        </w:rPr>
        <w:t>)</w:t>
      </w:r>
      <w:r w:rsidR="000F2596" w:rsidRPr="00E3128A">
        <w:rPr>
          <w:rFonts w:ascii="Arial" w:hAnsi="Arial" w:hint="cs"/>
          <w:noProof w:val="0"/>
          <w:rtl/>
        </w:rPr>
        <w:t xml:space="preserve"> </w:t>
      </w:r>
    </w:p>
    <w:p w:rsidR="00E3128A" w:rsidRPr="00565B6A" w:rsidRDefault="00E3128A" w:rsidP="00E3128A">
      <w:pPr>
        <w:pStyle w:val="ad"/>
        <w:spacing w:line="306" w:lineRule="exact"/>
        <w:ind w:left="1068"/>
        <w:jc w:val="both"/>
        <w:rPr>
          <w:rFonts w:ascii="Arial" w:hAnsi="Arial"/>
          <w:noProof w:val="0"/>
        </w:rPr>
      </w:pPr>
    </w:p>
    <w:p w:rsidR="000F2596" w:rsidRPr="00E3128A" w:rsidRDefault="000F2596" w:rsidP="00E3128A">
      <w:pPr>
        <w:pStyle w:val="ad"/>
        <w:numPr>
          <w:ilvl w:val="0"/>
          <w:numId w:val="7"/>
        </w:numPr>
        <w:spacing w:line="306" w:lineRule="exact"/>
        <w:jc w:val="both"/>
        <w:rPr>
          <w:rFonts w:ascii="Arial" w:hAnsi="Arial"/>
          <w:noProof w:val="0"/>
        </w:rPr>
      </w:pPr>
      <w:r w:rsidRPr="00E3128A">
        <w:rPr>
          <w:rFonts w:ascii="Arial" w:hAnsi="Arial" w:hint="cs"/>
          <w:noProof w:val="0"/>
          <w:rtl/>
        </w:rPr>
        <w:t>ביום 2.2.2023 הגישה המבקשת בקשה נוספת ליישוב סכסוך</w:t>
      </w:r>
      <w:r w:rsidR="00E3128A">
        <w:rPr>
          <w:rFonts w:ascii="Arial" w:hAnsi="Arial" w:hint="cs"/>
          <w:noProof w:val="0"/>
          <w:rtl/>
        </w:rPr>
        <w:t xml:space="preserve">, שנסגרה בהעדר הבנות </w:t>
      </w:r>
      <w:r w:rsidRPr="00E3128A">
        <w:rPr>
          <w:rFonts w:ascii="Arial" w:hAnsi="Arial" w:hint="cs"/>
          <w:noProof w:val="0"/>
          <w:rtl/>
        </w:rPr>
        <w:t xml:space="preserve"> </w:t>
      </w:r>
      <w:r w:rsidR="00E3128A">
        <w:rPr>
          <w:rFonts w:ascii="Arial" w:hAnsi="Arial" w:hint="cs"/>
          <w:noProof w:val="0"/>
          <w:rtl/>
        </w:rPr>
        <w:t xml:space="preserve">ביום 2.4.2023 </w:t>
      </w:r>
      <w:r w:rsidRPr="00E3128A">
        <w:rPr>
          <w:rFonts w:ascii="Arial" w:hAnsi="Arial" w:hint="cs"/>
          <w:noProof w:val="0"/>
          <w:rtl/>
        </w:rPr>
        <w:t xml:space="preserve">(י"ס 5137-02-23). </w:t>
      </w:r>
    </w:p>
    <w:p w:rsidR="003A5BFD" w:rsidRDefault="003A5BFD" w:rsidP="003A5BFD">
      <w:pPr>
        <w:rPr>
          <w:rFonts w:ascii="Arial" w:hAnsi="Arial"/>
          <w:noProof w:val="0"/>
          <w:rtl/>
        </w:rPr>
      </w:pPr>
    </w:p>
    <w:p w:rsidR="004B01A8" w:rsidRDefault="000F2596" w:rsidP="003320CD">
      <w:pPr>
        <w:pStyle w:val="ad"/>
        <w:numPr>
          <w:ilvl w:val="0"/>
          <w:numId w:val="2"/>
        </w:numPr>
        <w:spacing w:line="306" w:lineRule="exact"/>
        <w:ind w:left="714" w:hanging="357"/>
        <w:jc w:val="both"/>
        <w:rPr>
          <w:rFonts w:ascii="Arial" w:hAnsi="Arial"/>
          <w:noProof w:val="0"/>
        </w:rPr>
      </w:pPr>
      <w:r w:rsidRPr="004B01A8">
        <w:rPr>
          <w:rFonts w:ascii="Arial" w:hAnsi="Arial" w:hint="cs"/>
          <w:noProof w:val="0"/>
          <w:rtl/>
        </w:rPr>
        <w:t>ביום 23.2.2023, עוד בטרם הסתיים הליך יישוב הסכסוך</w:t>
      </w:r>
      <w:r w:rsidR="00E3128A" w:rsidRPr="004B01A8">
        <w:rPr>
          <w:rFonts w:ascii="Arial" w:hAnsi="Arial" w:hint="cs"/>
          <w:noProof w:val="0"/>
          <w:rtl/>
        </w:rPr>
        <w:t xml:space="preserve"> השני</w:t>
      </w:r>
      <w:r w:rsidRPr="004B01A8">
        <w:rPr>
          <w:rFonts w:ascii="Arial" w:hAnsi="Arial" w:hint="cs"/>
          <w:noProof w:val="0"/>
          <w:rtl/>
        </w:rPr>
        <w:t xml:space="preserve">, </w:t>
      </w:r>
      <w:r w:rsidR="00FC29E3">
        <w:rPr>
          <w:rFonts w:ascii="Arial" w:hAnsi="Arial" w:hint="cs"/>
          <w:noProof w:val="0"/>
          <w:rtl/>
        </w:rPr>
        <w:t xml:space="preserve">ולאחר שהגישה תלונה במשטרה, </w:t>
      </w:r>
      <w:r w:rsidRPr="004B01A8">
        <w:rPr>
          <w:rFonts w:ascii="Arial" w:hAnsi="Arial" w:hint="cs"/>
          <w:noProof w:val="0"/>
          <w:rtl/>
        </w:rPr>
        <w:t xml:space="preserve">הגישה המבקשת נגד המשיב בקשה לצו הגנה </w:t>
      </w:r>
      <w:r w:rsidR="00E3128A" w:rsidRPr="004B01A8">
        <w:rPr>
          <w:rFonts w:ascii="Arial" w:hAnsi="Arial" w:hint="cs"/>
          <w:noProof w:val="0"/>
          <w:rtl/>
        </w:rPr>
        <w:t>בהתאם להוראת סעיף 3</w:t>
      </w:r>
      <w:r w:rsidR="005C380E">
        <w:rPr>
          <w:rFonts w:ascii="Arial" w:hAnsi="Arial" w:hint="cs"/>
          <w:noProof w:val="0"/>
          <w:rtl/>
        </w:rPr>
        <w:t>(1)</w:t>
      </w:r>
      <w:r w:rsidR="00E3128A" w:rsidRPr="004B01A8">
        <w:rPr>
          <w:rFonts w:ascii="Arial" w:hAnsi="Arial" w:hint="cs"/>
          <w:noProof w:val="0"/>
          <w:rtl/>
        </w:rPr>
        <w:t xml:space="preserve"> לחוק למניעת אלימות במשפחה</w:t>
      </w:r>
      <w:r w:rsidR="00751A1E" w:rsidRPr="004B01A8">
        <w:rPr>
          <w:rFonts w:ascii="Arial" w:hAnsi="Arial" w:hint="cs"/>
          <w:noProof w:val="0"/>
          <w:rtl/>
        </w:rPr>
        <w:t xml:space="preserve">, התשנ"א-1991 (להלן </w:t>
      </w:r>
      <w:r w:rsidR="00751A1E" w:rsidRPr="004B01A8">
        <w:rPr>
          <w:rFonts w:ascii="Arial" w:hAnsi="Arial"/>
          <w:noProof w:val="0"/>
          <w:rtl/>
        </w:rPr>
        <w:t>–</w:t>
      </w:r>
      <w:r w:rsidR="00751A1E" w:rsidRPr="004B01A8">
        <w:rPr>
          <w:rFonts w:ascii="Arial" w:hAnsi="Arial" w:hint="cs"/>
          <w:noProof w:val="0"/>
          <w:rtl/>
        </w:rPr>
        <w:t xml:space="preserve"> </w:t>
      </w:r>
      <w:r w:rsidR="00751A1E" w:rsidRPr="004B01A8">
        <w:rPr>
          <w:rFonts w:ascii="Arial" w:hAnsi="Arial" w:hint="cs"/>
          <w:b/>
          <w:bCs/>
          <w:noProof w:val="0"/>
          <w:rtl/>
        </w:rPr>
        <w:t>החוק</w:t>
      </w:r>
      <w:r w:rsidR="00751A1E" w:rsidRPr="004B01A8">
        <w:rPr>
          <w:rFonts w:ascii="Arial" w:hAnsi="Arial" w:hint="cs"/>
          <w:noProof w:val="0"/>
          <w:rtl/>
        </w:rPr>
        <w:t>)</w:t>
      </w:r>
      <w:r w:rsidR="00E3128A" w:rsidRPr="004B01A8">
        <w:rPr>
          <w:rFonts w:ascii="Arial" w:hAnsi="Arial" w:hint="cs"/>
          <w:noProof w:val="0"/>
          <w:rtl/>
        </w:rPr>
        <w:t xml:space="preserve"> </w:t>
      </w:r>
      <w:r w:rsidRPr="004B01A8">
        <w:rPr>
          <w:rFonts w:ascii="Arial" w:hAnsi="Arial" w:hint="cs"/>
          <w:noProof w:val="0"/>
          <w:rtl/>
        </w:rPr>
        <w:t xml:space="preserve">במסגרתה </w:t>
      </w:r>
      <w:r w:rsidR="00751A1E" w:rsidRPr="004B01A8">
        <w:rPr>
          <w:rFonts w:ascii="Arial" w:hAnsi="Arial" w:hint="cs"/>
          <w:noProof w:val="0"/>
          <w:rtl/>
        </w:rPr>
        <w:t>ביקשה להרחיקו מדירת הצדדים בטענה שהמשיב נהג ב"</w:t>
      </w:r>
      <w:r w:rsidR="00751A1E" w:rsidRPr="004B01A8">
        <w:rPr>
          <w:rFonts w:ascii="Miriam" w:hAnsi="Miriam" w:cs="Miriam"/>
          <w:noProof w:val="0"/>
          <w:rtl/>
        </w:rPr>
        <w:t>אלימות מילולית ופיזית</w:t>
      </w:r>
      <w:r w:rsidR="00751A1E" w:rsidRPr="004B01A8">
        <w:rPr>
          <w:rFonts w:ascii="Arial" w:hAnsi="Arial" w:hint="cs"/>
          <w:noProof w:val="0"/>
          <w:rtl/>
        </w:rPr>
        <w:t>"</w:t>
      </w:r>
      <w:r w:rsidR="003320CD">
        <w:rPr>
          <w:rFonts w:ascii="Arial" w:hAnsi="Arial" w:hint="cs"/>
          <w:noProof w:val="0"/>
          <w:rtl/>
        </w:rPr>
        <w:t xml:space="preserve">. בתצהיר התומך בבקשה פרטה המבקשת כי </w:t>
      </w:r>
      <w:r w:rsidR="00565B6A">
        <w:rPr>
          <w:rFonts w:ascii="Arial" w:hAnsi="Arial" w:hint="cs"/>
          <w:noProof w:val="0"/>
          <w:rtl/>
        </w:rPr>
        <w:t>"</w:t>
      </w:r>
      <w:r w:rsidR="00565B6A" w:rsidRPr="003320CD">
        <w:rPr>
          <w:rFonts w:ascii="Miriam" w:hAnsi="Miriam" w:cs="Miriam"/>
          <w:noProof w:val="0"/>
          <w:rtl/>
        </w:rPr>
        <w:t xml:space="preserve">הבעל מתרגז בדו שיח, צועק, מקלל, ומאיים באיומים שישלח אנשים </w:t>
      </w:r>
      <w:r w:rsidR="00565B6A" w:rsidRPr="003320CD">
        <w:rPr>
          <w:rFonts w:ascii="Miriam" w:hAnsi="Miriam" w:cs="Miriam"/>
          <w:noProof w:val="0"/>
          <w:rtl/>
        </w:rPr>
        <w:lastRenderedPageBreak/>
        <w:t>"שיטפלו" במבקשת, מאיים שיפגע, דוחף באמצע שיחות, ואין לו אמפתיה לבית ולסביבה, לא נמצא בבית, לא עושה קניות ולא דואג לבית. ב</w:t>
      </w:r>
      <w:r w:rsidR="003320CD" w:rsidRPr="003320CD">
        <w:rPr>
          <w:rFonts w:ascii="Miriam" w:hAnsi="Miriam" w:cs="Miriam"/>
          <w:noProof w:val="0"/>
          <w:rtl/>
        </w:rPr>
        <w:t>18.2.23 הגשתי תלונה במשטרה יש תיק על אלימות מילולית איומים ואלימות פיזית</w:t>
      </w:r>
      <w:r w:rsidR="003320CD">
        <w:rPr>
          <w:rFonts w:ascii="Arial" w:hAnsi="Arial" w:hint="cs"/>
          <w:noProof w:val="0"/>
          <w:rtl/>
        </w:rPr>
        <w:t xml:space="preserve">" </w:t>
      </w:r>
      <w:r w:rsidR="00031410" w:rsidRPr="004B01A8">
        <w:rPr>
          <w:rFonts w:ascii="Arial" w:hAnsi="Arial" w:hint="cs"/>
          <w:noProof w:val="0"/>
          <w:rtl/>
        </w:rPr>
        <w:t xml:space="preserve">(להלן </w:t>
      </w:r>
      <w:r w:rsidR="00031410" w:rsidRPr="004B01A8">
        <w:rPr>
          <w:rFonts w:ascii="Arial" w:hAnsi="Arial"/>
          <w:noProof w:val="0"/>
          <w:rtl/>
        </w:rPr>
        <w:t>–</w:t>
      </w:r>
      <w:r w:rsidR="00031410" w:rsidRPr="004B01A8">
        <w:rPr>
          <w:rFonts w:ascii="Arial" w:hAnsi="Arial" w:hint="cs"/>
          <w:noProof w:val="0"/>
          <w:rtl/>
        </w:rPr>
        <w:t xml:space="preserve"> </w:t>
      </w:r>
      <w:r w:rsidR="00031410" w:rsidRPr="004B01A8">
        <w:rPr>
          <w:rFonts w:ascii="Arial" w:hAnsi="Arial" w:hint="cs"/>
          <w:b/>
          <w:bCs/>
          <w:noProof w:val="0"/>
          <w:rtl/>
        </w:rPr>
        <w:t>הבקשה הראשונה</w:t>
      </w:r>
      <w:r w:rsidR="00031410" w:rsidRPr="004B01A8">
        <w:rPr>
          <w:rFonts w:ascii="Arial" w:hAnsi="Arial" w:hint="cs"/>
          <w:noProof w:val="0"/>
          <w:rtl/>
        </w:rPr>
        <w:t xml:space="preserve">) </w:t>
      </w:r>
      <w:r w:rsidRPr="004B01A8">
        <w:rPr>
          <w:rFonts w:ascii="Arial" w:hAnsi="Arial" w:hint="cs"/>
          <w:noProof w:val="0"/>
          <w:rtl/>
        </w:rPr>
        <w:t>(</w:t>
      </w:r>
      <w:proofErr w:type="spellStart"/>
      <w:r w:rsidRPr="004B01A8">
        <w:rPr>
          <w:rFonts w:ascii="Arial" w:hAnsi="Arial" w:hint="cs"/>
          <w:noProof w:val="0"/>
          <w:rtl/>
        </w:rPr>
        <w:t>ה"ט</w:t>
      </w:r>
      <w:proofErr w:type="spellEnd"/>
      <w:r w:rsidRPr="004B01A8">
        <w:rPr>
          <w:rFonts w:ascii="Arial" w:hAnsi="Arial" w:hint="cs"/>
          <w:noProof w:val="0"/>
          <w:rtl/>
        </w:rPr>
        <w:t xml:space="preserve"> 5137-02-23). </w:t>
      </w:r>
    </w:p>
    <w:p w:rsidR="004B01A8" w:rsidRDefault="004B01A8" w:rsidP="004B01A8">
      <w:pPr>
        <w:pStyle w:val="ad"/>
        <w:spacing w:line="306" w:lineRule="exact"/>
        <w:ind w:left="714"/>
        <w:jc w:val="both"/>
        <w:rPr>
          <w:rFonts w:ascii="Arial" w:hAnsi="Arial"/>
          <w:noProof w:val="0"/>
          <w:rtl/>
        </w:rPr>
      </w:pPr>
    </w:p>
    <w:p w:rsidR="004B01A8" w:rsidRDefault="00751A1E" w:rsidP="003320CD">
      <w:pPr>
        <w:pStyle w:val="ad"/>
        <w:spacing w:line="306" w:lineRule="exact"/>
        <w:ind w:left="714"/>
        <w:jc w:val="both"/>
        <w:rPr>
          <w:rFonts w:ascii="Arial" w:hAnsi="Arial"/>
          <w:noProof w:val="0"/>
          <w:rtl/>
        </w:rPr>
      </w:pPr>
      <w:r w:rsidRPr="004B01A8">
        <w:rPr>
          <w:rFonts w:ascii="Arial" w:hAnsi="Arial" w:hint="cs"/>
          <w:noProof w:val="0"/>
          <w:rtl/>
        </w:rPr>
        <w:t xml:space="preserve">לא ניתן צו במעמד צד אחד אלא נקבע דיון במעמד הצדדים </w:t>
      </w:r>
      <w:r w:rsidR="004B01A8" w:rsidRPr="004B01A8">
        <w:rPr>
          <w:rFonts w:ascii="Arial" w:hAnsi="Arial" w:hint="cs"/>
          <w:noProof w:val="0"/>
          <w:rtl/>
        </w:rPr>
        <w:t>ליום 28.2.2023 (החלטה מיום 23.2.2023). לדיון שהתקיים בפניי ביום 28.2.2023 לא התייצב המשיב. משכך, ולאחר ששמעתי את המבקשת שתיארה התנהגות לכאורה אלימה מצד המשיב המופנית כלפיה, נתתי צו הגנה שתוקפו למשך 3 חודשים</w:t>
      </w:r>
      <w:r w:rsidR="003320CD">
        <w:rPr>
          <w:rFonts w:ascii="Arial" w:hAnsi="Arial" w:hint="cs"/>
          <w:noProof w:val="0"/>
          <w:rtl/>
        </w:rPr>
        <w:t xml:space="preserve"> (להלן </w:t>
      </w:r>
      <w:r w:rsidR="003320CD">
        <w:rPr>
          <w:rFonts w:ascii="Arial" w:hAnsi="Arial"/>
          <w:noProof w:val="0"/>
          <w:rtl/>
        </w:rPr>
        <w:t>–</w:t>
      </w:r>
      <w:r w:rsidR="003320CD">
        <w:rPr>
          <w:rFonts w:ascii="Arial" w:hAnsi="Arial" w:hint="cs"/>
          <w:noProof w:val="0"/>
          <w:rtl/>
        </w:rPr>
        <w:t xml:space="preserve"> </w:t>
      </w:r>
      <w:r w:rsidR="003320CD">
        <w:rPr>
          <w:rFonts w:ascii="Arial" w:hAnsi="Arial" w:hint="cs"/>
          <w:b/>
          <w:bCs/>
          <w:noProof w:val="0"/>
          <w:rtl/>
        </w:rPr>
        <w:t xml:space="preserve">צו ההגנה </w:t>
      </w:r>
      <w:r w:rsidR="003320CD" w:rsidRPr="003320CD">
        <w:rPr>
          <w:rFonts w:ascii="Arial" w:hAnsi="Arial" w:hint="cs"/>
          <w:b/>
          <w:bCs/>
          <w:noProof w:val="0"/>
          <w:rtl/>
        </w:rPr>
        <w:t>מיום 28.2.2023</w:t>
      </w:r>
      <w:r w:rsidR="003320CD">
        <w:rPr>
          <w:rFonts w:ascii="Arial" w:hAnsi="Arial" w:hint="cs"/>
          <w:noProof w:val="0"/>
          <w:rtl/>
        </w:rPr>
        <w:t>)</w:t>
      </w:r>
      <w:r w:rsidR="004B01A8" w:rsidRPr="004B01A8">
        <w:rPr>
          <w:rFonts w:ascii="Arial" w:hAnsi="Arial" w:hint="cs"/>
          <w:noProof w:val="0"/>
          <w:rtl/>
        </w:rPr>
        <w:t xml:space="preserve">.  </w:t>
      </w:r>
    </w:p>
    <w:p w:rsidR="004B01A8" w:rsidRPr="004B01A8" w:rsidRDefault="004B01A8" w:rsidP="004B01A8">
      <w:pPr>
        <w:spacing w:line="306" w:lineRule="exact"/>
        <w:jc w:val="both"/>
        <w:rPr>
          <w:rFonts w:ascii="Arial" w:hAnsi="Arial"/>
          <w:noProof w:val="0"/>
        </w:rPr>
      </w:pPr>
    </w:p>
    <w:p w:rsidR="00093EB6" w:rsidRDefault="004B01A8" w:rsidP="00093EB6">
      <w:pPr>
        <w:pStyle w:val="ad"/>
        <w:numPr>
          <w:ilvl w:val="0"/>
          <w:numId w:val="2"/>
        </w:numPr>
        <w:spacing w:line="306" w:lineRule="exact"/>
        <w:ind w:left="714" w:hanging="357"/>
        <w:jc w:val="both"/>
        <w:rPr>
          <w:rFonts w:ascii="Arial" w:hAnsi="Arial"/>
          <w:noProof w:val="0"/>
        </w:rPr>
      </w:pPr>
      <w:r w:rsidRPr="005C380E">
        <w:rPr>
          <w:rFonts w:ascii="Arial" w:hAnsi="Arial" w:hint="cs"/>
          <w:noProof w:val="0"/>
          <w:rtl/>
        </w:rPr>
        <w:t>ביום</w:t>
      </w:r>
      <w:r w:rsidR="00202137" w:rsidRPr="005C380E">
        <w:rPr>
          <w:rFonts w:ascii="Arial" w:hAnsi="Arial" w:hint="cs"/>
          <w:noProof w:val="0"/>
          <w:rtl/>
        </w:rPr>
        <w:t xml:space="preserve"> 15.3.2023 הגיש המשיב בקשה לביטול צו ההגנה מיום 28.2.2023</w:t>
      </w:r>
      <w:r w:rsidR="003320CD">
        <w:rPr>
          <w:rFonts w:ascii="Arial" w:hAnsi="Arial" w:hint="cs"/>
          <w:noProof w:val="0"/>
          <w:rtl/>
        </w:rPr>
        <w:t xml:space="preserve"> </w:t>
      </w:r>
      <w:r w:rsidR="00093EB6">
        <w:rPr>
          <w:rFonts w:ascii="Arial" w:hAnsi="Arial" w:hint="cs"/>
          <w:noProof w:val="0"/>
          <w:rtl/>
        </w:rPr>
        <w:t xml:space="preserve">(להלן </w:t>
      </w:r>
      <w:r w:rsidR="00093EB6">
        <w:rPr>
          <w:rFonts w:ascii="Arial" w:hAnsi="Arial"/>
          <w:noProof w:val="0"/>
          <w:rtl/>
        </w:rPr>
        <w:t>–</w:t>
      </w:r>
      <w:r w:rsidR="00093EB6">
        <w:rPr>
          <w:rFonts w:ascii="Arial" w:hAnsi="Arial" w:hint="cs"/>
          <w:noProof w:val="0"/>
          <w:rtl/>
        </w:rPr>
        <w:t xml:space="preserve"> </w:t>
      </w:r>
      <w:r w:rsidR="00093EB6" w:rsidRPr="00093EB6">
        <w:rPr>
          <w:rFonts w:ascii="Arial" w:hAnsi="Arial" w:hint="cs"/>
          <w:b/>
          <w:bCs/>
          <w:noProof w:val="0"/>
          <w:rtl/>
        </w:rPr>
        <w:t>הבקשה לביטול צו ההגנה</w:t>
      </w:r>
      <w:r w:rsidR="00093EB6">
        <w:rPr>
          <w:rFonts w:ascii="Arial" w:hAnsi="Arial" w:hint="cs"/>
          <w:noProof w:val="0"/>
          <w:rtl/>
        </w:rPr>
        <w:t xml:space="preserve">) </w:t>
      </w:r>
      <w:r w:rsidR="00202137" w:rsidRPr="005C380E">
        <w:rPr>
          <w:rFonts w:ascii="Arial" w:hAnsi="Arial" w:hint="cs"/>
          <w:noProof w:val="0"/>
          <w:rtl/>
        </w:rPr>
        <w:t>(</w:t>
      </w:r>
      <w:proofErr w:type="spellStart"/>
      <w:r w:rsidR="00202137" w:rsidRPr="005C380E">
        <w:rPr>
          <w:rFonts w:ascii="Arial" w:hAnsi="Arial" w:hint="cs"/>
          <w:noProof w:val="0"/>
          <w:rtl/>
        </w:rPr>
        <w:t>ה"ט</w:t>
      </w:r>
      <w:proofErr w:type="spellEnd"/>
      <w:r w:rsidR="00202137" w:rsidRPr="005C380E">
        <w:rPr>
          <w:rFonts w:ascii="Arial" w:hAnsi="Arial" w:hint="cs"/>
          <w:noProof w:val="0"/>
          <w:rtl/>
        </w:rPr>
        <w:t xml:space="preserve"> 34805-03-23). </w:t>
      </w:r>
    </w:p>
    <w:p w:rsidR="00093EB6" w:rsidRDefault="00093EB6" w:rsidP="00093EB6">
      <w:pPr>
        <w:pStyle w:val="ad"/>
        <w:spacing w:line="306" w:lineRule="exact"/>
        <w:ind w:left="714"/>
        <w:jc w:val="both"/>
        <w:rPr>
          <w:rFonts w:ascii="Arial" w:hAnsi="Arial"/>
          <w:noProof w:val="0"/>
        </w:rPr>
      </w:pPr>
    </w:p>
    <w:p w:rsidR="005C380E" w:rsidRDefault="00202137" w:rsidP="003320CD">
      <w:pPr>
        <w:pStyle w:val="ad"/>
        <w:numPr>
          <w:ilvl w:val="0"/>
          <w:numId w:val="2"/>
        </w:numPr>
        <w:spacing w:line="306" w:lineRule="exact"/>
        <w:ind w:left="714" w:hanging="357"/>
        <w:jc w:val="both"/>
        <w:rPr>
          <w:rFonts w:ascii="Arial" w:hAnsi="Arial"/>
          <w:noProof w:val="0"/>
        </w:rPr>
      </w:pPr>
      <w:r w:rsidRPr="005C380E">
        <w:rPr>
          <w:rFonts w:ascii="Arial" w:hAnsi="Arial" w:hint="cs"/>
          <w:noProof w:val="0"/>
          <w:rtl/>
        </w:rPr>
        <w:t xml:space="preserve">לדיון שהתקיים </w:t>
      </w:r>
      <w:r w:rsidR="00093EB6">
        <w:rPr>
          <w:rFonts w:ascii="Arial" w:hAnsi="Arial" w:hint="cs"/>
          <w:noProof w:val="0"/>
          <w:rtl/>
        </w:rPr>
        <w:t xml:space="preserve">בפניי </w:t>
      </w:r>
      <w:r w:rsidRPr="005C380E">
        <w:rPr>
          <w:rFonts w:ascii="Arial" w:hAnsi="Arial" w:hint="cs"/>
          <w:noProof w:val="0"/>
          <w:rtl/>
        </w:rPr>
        <w:t xml:space="preserve">במעמד הצדדים ובאי כוחם </w:t>
      </w:r>
      <w:r w:rsidR="00093EB6">
        <w:rPr>
          <w:rFonts w:ascii="Arial" w:hAnsi="Arial" w:hint="cs"/>
          <w:noProof w:val="0"/>
          <w:rtl/>
        </w:rPr>
        <w:t xml:space="preserve">בבקשה לביטול צו ההגנה </w:t>
      </w:r>
      <w:r w:rsidRPr="005C380E">
        <w:rPr>
          <w:rFonts w:ascii="Arial" w:hAnsi="Arial" w:hint="cs"/>
          <w:noProof w:val="0"/>
          <w:rtl/>
        </w:rPr>
        <w:t xml:space="preserve">ביום </w:t>
      </w:r>
      <w:r w:rsidR="004574F3" w:rsidRPr="005C380E">
        <w:rPr>
          <w:rFonts w:ascii="Arial" w:hAnsi="Arial" w:hint="cs"/>
          <w:noProof w:val="0"/>
          <w:rtl/>
        </w:rPr>
        <w:t>1.5.2023</w:t>
      </w:r>
      <w:r w:rsidR="00093EB6">
        <w:rPr>
          <w:rFonts w:ascii="Arial" w:hAnsi="Arial" w:hint="cs"/>
          <w:noProof w:val="0"/>
          <w:rtl/>
        </w:rPr>
        <w:t xml:space="preserve">, </w:t>
      </w:r>
      <w:r w:rsidR="004574F3" w:rsidRPr="005C380E">
        <w:rPr>
          <w:rFonts w:ascii="Arial" w:hAnsi="Arial" w:hint="cs"/>
          <w:noProof w:val="0"/>
          <w:rtl/>
        </w:rPr>
        <w:t>ה</w:t>
      </w:r>
      <w:r w:rsidR="003A5BFD" w:rsidRPr="005C380E">
        <w:rPr>
          <w:rFonts w:ascii="Arial" w:hAnsi="Arial" w:hint="cs"/>
          <w:noProof w:val="0"/>
          <w:rtl/>
        </w:rPr>
        <w:t xml:space="preserve">גיעו הצדדים עם הסכמות </w:t>
      </w:r>
      <w:r w:rsidR="004574F3" w:rsidRPr="005C380E">
        <w:rPr>
          <w:rFonts w:ascii="Arial" w:hAnsi="Arial" w:hint="cs"/>
          <w:noProof w:val="0"/>
          <w:rtl/>
        </w:rPr>
        <w:t>בקשר ל</w:t>
      </w:r>
      <w:r w:rsidR="0036291D" w:rsidRPr="005C380E">
        <w:rPr>
          <w:rFonts w:ascii="Arial" w:hAnsi="Arial" w:hint="cs"/>
          <w:noProof w:val="0"/>
          <w:rtl/>
        </w:rPr>
        <w:t>עניינים הכרוכים בגירוש</w:t>
      </w:r>
      <w:r w:rsidRPr="005C380E">
        <w:rPr>
          <w:rFonts w:ascii="Arial" w:hAnsi="Arial" w:hint="cs"/>
          <w:noProof w:val="0"/>
          <w:rtl/>
        </w:rPr>
        <w:t>י</w:t>
      </w:r>
      <w:r w:rsidR="0036291D" w:rsidRPr="005C380E">
        <w:rPr>
          <w:rFonts w:ascii="Arial" w:hAnsi="Arial" w:hint="cs"/>
          <w:noProof w:val="0"/>
          <w:rtl/>
        </w:rPr>
        <w:t>ם ו/או הנובעים מחיי הנישואים</w:t>
      </w:r>
      <w:r w:rsidR="003A5BFD" w:rsidRPr="005C380E">
        <w:rPr>
          <w:rFonts w:ascii="Arial" w:hAnsi="Arial" w:hint="cs"/>
          <w:noProof w:val="0"/>
          <w:rtl/>
        </w:rPr>
        <w:t>.</w:t>
      </w:r>
      <w:r w:rsidRPr="005C380E">
        <w:rPr>
          <w:rFonts w:ascii="Arial" w:hAnsi="Arial" w:hint="cs"/>
          <w:noProof w:val="0"/>
          <w:rtl/>
        </w:rPr>
        <w:t xml:space="preserve"> </w:t>
      </w:r>
      <w:r w:rsidR="0036291D" w:rsidRPr="005C380E">
        <w:rPr>
          <w:rFonts w:ascii="Arial" w:hAnsi="Arial" w:hint="cs"/>
          <w:noProof w:val="0"/>
          <w:rtl/>
        </w:rPr>
        <w:t xml:space="preserve">ההסכמות </w:t>
      </w:r>
      <w:r w:rsidR="003A5BFD" w:rsidRPr="005C380E">
        <w:rPr>
          <w:rFonts w:ascii="Arial" w:hAnsi="Arial" w:hint="cs"/>
          <w:noProof w:val="0"/>
          <w:rtl/>
        </w:rPr>
        <w:t xml:space="preserve">הועלו על הכתב במעמד הדיון, </w:t>
      </w:r>
      <w:r w:rsidR="0036291D" w:rsidRPr="005C380E">
        <w:rPr>
          <w:rFonts w:ascii="Arial" w:hAnsi="Arial" w:hint="cs"/>
          <w:noProof w:val="0"/>
          <w:rtl/>
        </w:rPr>
        <w:t xml:space="preserve">אושרו וקיבלו תוקף של פסק דין. </w:t>
      </w:r>
      <w:r w:rsidR="003320CD">
        <w:rPr>
          <w:rFonts w:ascii="Arial" w:hAnsi="Arial" w:hint="cs"/>
          <w:noProof w:val="0"/>
          <w:rtl/>
        </w:rPr>
        <w:t>כחלק מההסכמות הוסכם,</w:t>
      </w:r>
      <w:r w:rsidR="0036291D" w:rsidRPr="005C380E">
        <w:rPr>
          <w:rFonts w:ascii="Arial" w:hAnsi="Arial" w:hint="cs"/>
          <w:noProof w:val="0"/>
          <w:rtl/>
        </w:rPr>
        <w:t xml:space="preserve"> </w:t>
      </w:r>
      <w:r w:rsidR="00CD7726" w:rsidRPr="005C380E">
        <w:rPr>
          <w:rFonts w:ascii="Arial" w:hAnsi="Arial" w:hint="cs"/>
          <w:noProof w:val="0"/>
          <w:rtl/>
        </w:rPr>
        <w:t xml:space="preserve">כי צו הגנה מיום 28.3.2023 </w:t>
      </w:r>
      <w:r w:rsidR="005C380E" w:rsidRPr="005C380E">
        <w:rPr>
          <w:rFonts w:ascii="Arial" w:hAnsi="Arial" w:hint="cs"/>
          <w:noProof w:val="0"/>
          <w:rtl/>
        </w:rPr>
        <w:t>י</w:t>
      </w:r>
      <w:r w:rsidR="00CD7726" w:rsidRPr="005C380E">
        <w:rPr>
          <w:rFonts w:ascii="Arial" w:hAnsi="Arial" w:hint="cs"/>
          <w:noProof w:val="0"/>
          <w:rtl/>
        </w:rPr>
        <w:t>בוטל, תוך שכל צד שומר על טענותיו</w:t>
      </w:r>
      <w:r w:rsidR="005C380E" w:rsidRPr="005C380E">
        <w:rPr>
          <w:rFonts w:ascii="Arial" w:hAnsi="Arial" w:hint="cs"/>
          <w:noProof w:val="0"/>
          <w:rtl/>
        </w:rPr>
        <w:t>, ו</w:t>
      </w:r>
      <w:r w:rsidR="00093EB6">
        <w:rPr>
          <w:rFonts w:ascii="Arial" w:hAnsi="Arial" w:hint="cs"/>
          <w:noProof w:val="0"/>
          <w:rtl/>
        </w:rPr>
        <w:t>תוך חלוקת השימוש בחדרים בבית כפי שהתקיים בפועל משך תקופה ארוכה מאוד</w:t>
      </w:r>
      <w:r w:rsidR="003320CD">
        <w:rPr>
          <w:rFonts w:ascii="Arial" w:hAnsi="Arial" w:hint="cs"/>
          <w:noProof w:val="0"/>
          <w:rtl/>
        </w:rPr>
        <w:t xml:space="preserve"> שקדמה לצו ההגנה מיום 28.2.2023 </w:t>
      </w:r>
      <w:r w:rsidR="005C380E" w:rsidRPr="005C380E">
        <w:rPr>
          <w:rFonts w:ascii="Arial" w:hAnsi="Arial" w:hint="cs"/>
          <w:noProof w:val="0"/>
          <w:rtl/>
        </w:rPr>
        <w:t>(</w:t>
      </w:r>
      <w:r w:rsidR="00093EB6">
        <w:rPr>
          <w:rFonts w:ascii="Arial" w:hAnsi="Arial" w:hint="cs"/>
          <w:noProof w:val="0"/>
          <w:rtl/>
        </w:rPr>
        <w:t xml:space="preserve">פרו' 1.5.2023 עמ' 3, </w:t>
      </w:r>
      <w:r w:rsidR="005C380E" w:rsidRPr="005C380E">
        <w:rPr>
          <w:rFonts w:ascii="Arial" w:hAnsi="Arial" w:hint="cs"/>
          <w:noProof w:val="0"/>
          <w:rtl/>
        </w:rPr>
        <w:t>סעיפים 12, 17</w:t>
      </w:r>
      <w:r w:rsidR="00093EB6">
        <w:rPr>
          <w:rFonts w:ascii="Arial" w:hAnsi="Arial" w:hint="cs"/>
          <w:noProof w:val="0"/>
          <w:rtl/>
        </w:rPr>
        <w:t>; פרו' 1.6.2023 עמ' 4, ש' 2, 4</w:t>
      </w:r>
      <w:r w:rsidR="005C380E" w:rsidRPr="005C380E">
        <w:rPr>
          <w:rFonts w:ascii="Arial" w:hAnsi="Arial" w:hint="cs"/>
          <w:noProof w:val="0"/>
          <w:rtl/>
        </w:rPr>
        <w:t xml:space="preserve">). </w:t>
      </w:r>
    </w:p>
    <w:p w:rsidR="005C380E" w:rsidRPr="003320CD" w:rsidRDefault="005C380E" w:rsidP="005C380E">
      <w:pPr>
        <w:pStyle w:val="ad"/>
        <w:spacing w:line="306" w:lineRule="exact"/>
        <w:ind w:left="714"/>
        <w:jc w:val="both"/>
        <w:rPr>
          <w:rFonts w:ascii="Arial" w:hAnsi="Arial"/>
          <w:noProof w:val="0"/>
        </w:rPr>
      </w:pPr>
    </w:p>
    <w:p w:rsidR="005B3043" w:rsidRDefault="005B3043" w:rsidP="00F11780">
      <w:pPr>
        <w:pStyle w:val="ad"/>
        <w:numPr>
          <w:ilvl w:val="0"/>
          <w:numId w:val="2"/>
        </w:numPr>
        <w:spacing w:line="306" w:lineRule="exact"/>
        <w:ind w:left="714" w:hanging="357"/>
        <w:jc w:val="both"/>
        <w:rPr>
          <w:rFonts w:ascii="Arial" w:hAnsi="Arial"/>
          <w:noProof w:val="0"/>
        </w:rPr>
      </w:pPr>
      <w:r>
        <w:rPr>
          <w:rFonts w:ascii="Arial" w:hAnsi="Arial" w:hint="cs"/>
          <w:noProof w:val="0"/>
          <w:rtl/>
        </w:rPr>
        <w:t xml:space="preserve">ביום 26.5.2023 הגישה המבקשת נגד המשיב תלונה על איומים במשטרה בעקבותיה </w:t>
      </w:r>
      <w:r w:rsidR="00F11780">
        <w:rPr>
          <w:rFonts w:ascii="Arial" w:hAnsi="Arial" w:hint="cs"/>
          <w:noProof w:val="0"/>
          <w:rtl/>
        </w:rPr>
        <w:t>הורחק המשיב מהדירה</w:t>
      </w:r>
      <w:r w:rsidR="003320CD">
        <w:rPr>
          <w:rFonts w:ascii="Arial" w:hAnsi="Arial" w:hint="cs"/>
          <w:noProof w:val="0"/>
          <w:rtl/>
        </w:rPr>
        <w:t>,</w:t>
      </w:r>
      <w:r w:rsidR="00F11780">
        <w:rPr>
          <w:rFonts w:ascii="Arial" w:hAnsi="Arial" w:hint="cs"/>
          <w:noProof w:val="0"/>
          <w:rtl/>
        </w:rPr>
        <w:t xml:space="preserve"> למשך יום או יומיים (תצהיר מיום 29.5.2023; פרו' 1.6.2023 עמ' 7, ש' 21-20, 23). </w:t>
      </w:r>
    </w:p>
    <w:p w:rsidR="005B3043" w:rsidRPr="005B3043" w:rsidRDefault="005B3043" w:rsidP="005B3043">
      <w:pPr>
        <w:pStyle w:val="ad"/>
        <w:rPr>
          <w:rFonts w:ascii="Arial" w:hAnsi="Arial"/>
          <w:noProof w:val="0"/>
          <w:rtl/>
        </w:rPr>
      </w:pPr>
    </w:p>
    <w:p w:rsidR="003320CD" w:rsidRPr="003320CD" w:rsidRDefault="00CD7726" w:rsidP="003320CD">
      <w:pPr>
        <w:pStyle w:val="ad"/>
        <w:numPr>
          <w:ilvl w:val="0"/>
          <w:numId w:val="2"/>
        </w:numPr>
        <w:spacing w:line="306" w:lineRule="exact"/>
        <w:ind w:left="714" w:hanging="357"/>
        <w:jc w:val="both"/>
        <w:rPr>
          <w:rFonts w:ascii="Arial" w:hAnsi="Arial"/>
          <w:noProof w:val="0"/>
        </w:rPr>
      </w:pPr>
      <w:r w:rsidRPr="00FC29E3">
        <w:rPr>
          <w:rFonts w:ascii="Arial" w:hAnsi="Arial" w:hint="cs"/>
          <w:noProof w:val="0"/>
          <w:rtl/>
        </w:rPr>
        <w:t>ביום 29.5.2023</w:t>
      </w:r>
      <w:r w:rsidR="005B3043">
        <w:rPr>
          <w:rFonts w:ascii="Arial" w:hAnsi="Arial" w:hint="cs"/>
          <w:noProof w:val="0"/>
          <w:rtl/>
        </w:rPr>
        <w:t xml:space="preserve"> </w:t>
      </w:r>
      <w:r w:rsidRPr="00FC29E3">
        <w:rPr>
          <w:rFonts w:ascii="Arial" w:hAnsi="Arial" w:hint="cs"/>
          <w:noProof w:val="0"/>
          <w:rtl/>
        </w:rPr>
        <w:t xml:space="preserve">הגישה המבקשת </w:t>
      </w:r>
      <w:r w:rsidR="005C380E" w:rsidRPr="00FC29E3">
        <w:rPr>
          <w:rFonts w:ascii="Arial" w:hAnsi="Arial" w:hint="cs"/>
          <w:noProof w:val="0"/>
          <w:rtl/>
        </w:rPr>
        <w:t xml:space="preserve">נגד המשיב </w:t>
      </w:r>
      <w:r w:rsidRPr="00FC29E3">
        <w:rPr>
          <w:rFonts w:ascii="Arial" w:hAnsi="Arial" w:hint="cs"/>
          <w:noProof w:val="0"/>
          <w:rtl/>
        </w:rPr>
        <w:t>בקשה לצו הגנה</w:t>
      </w:r>
      <w:r w:rsidR="005C380E" w:rsidRPr="00FC29E3">
        <w:rPr>
          <w:rFonts w:ascii="Arial" w:hAnsi="Arial" w:hint="cs"/>
          <w:noProof w:val="0"/>
          <w:rtl/>
        </w:rPr>
        <w:t xml:space="preserve"> בהתאם להוראת סעיף 3(1) לחוק במסגרתה ביקשה להרחיקו מהדירה וכן לאסור עליו להטריד אותה בכל דרך ובכל מקום בטענה שהמשיב "</w:t>
      </w:r>
      <w:r w:rsidR="00FC29E3" w:rsidRPr="00FC29E3">
        <w:rPr>
          <w:rFonts w:ascii="Miriam" w:hAnsi="Miriam" w:cs="Miriam"/>
          <w:rtl/>
        </w:rPr>
        <w:t>מאיים ברצח, הוא מקלל מגדף מאיים שלא ייתן לי לנשום אויר בבית שלי, האלימות התגברה עכשיו בתקופת הגירושין הוא מגיע לבית שיכור, שובר ומשליך עליי חפצים</w:t>
      </w:r>
      <w:r w:rsidR="00FC29E3">
        <w:rPr>
          <w:rFonts w:hint="cs"/>
          <w:rtl/>
        </w:rPr>
        <w:t>", קיים חשש לאלימות בשל הגשת הבקשה כי: "</w:t>
      </w:r>
      <w:r w:rsidR="00FC29E3" w:rsidRPr="00FC29E3">
        <w:rPr>
          <w:rFonts w:ascii="Miriam" w:hAnsi="Miriam" w:cs="Miriam"/>
          <w:rtl/>
        </w:rPr>
        <w:t>האלימות התגברה עם תקופת הליך הגירושין</w:t>
      </w:r>
      <w:r w:rsidR="00FC29E3">
        <w:rPr>
          <w:rFonts w:hint="cs"/>
          <w:rtl/>
        </w:rPr>
        <w:t>" ויש חשש לאלימות חוזרת: "</w:t>
      </w:r>
      <w:r w:rsidR="00FC29E3" w:rsidRPr="00FC29E3">
        <w:rPr>
          <w:rFonts w:ascii="Miriam" w:hAnsi="Miriam" w:cs="Miriam"/>
          <w:rtl/>
        </w:rPr>
        <w:t>עקב ההסטוריה האלימה שלו, הכה אותי בפנים, נתן לי בוק</w:t>
      </w:r>
      <w:r w:rsidR="003320CD">
        <w:rPr>
          <w:rFonts w:ascii="Miriam" w:hAnsi="Miriam" w:cs="Miriam" w:hint="cs"/>
          <w:rtl/>
        </w:rPr>
        <w:t>ס,</w:t>
      </w:r>
      <w:r w:rsidR="00FC29E3" w:rsidRPr="00FC29E3">
        <w:rPr>
          <w:rFonts w:ascii="Miriam" w:hAnsi="Miriam" w:cs="Miriam"/>
          <w:rtl/>
        </w:rPr>
        <w:t xml:space="preserve"> משך לי בשערות, איים לרצוח</w:t>
      </w:r>
      <w:r w:rsidR="00FC29E3">
        <w:rPr>
          <w:rFonts w:hint="cs"/>
          <w:rtl/>
        </w:rPr>
        <w:t xml:space="preserve">"  (להלן </w:t>
      </w:r>
      <w:r w:rsidR="00FC29E3">
        <w:rPr>
          <w:rtl/>
        </w:rPr>
        <w:t>–</w:t>
      </w:r>
      <w:r w:rsidR="00FC29E3">
        <w:rPr>
          <w:rFonts w:hint="cs"/>
          <w:rtl/>
        </w:rPr>
        <w:t xml:space="preserve"> </w:t>
      </w:r>
      <w:r w:rsidR="00FC29E3" w:rsidRPr="00FC29E3">
        <w:rPr>
          <w:rFonts w:hint="cs"/>
          <w:b/>
          <w:bCs/>
          <w:rtl/>
        </w:rPr>
        <w:t>הבקשה השנייה</w:t>
      </w:r>
      <w:r w:rsidR="00FC29E3">
        <w:rPr>
          <w:rFonts w:hint="cs"/>
          <w:rtl/>
        </w:rPr>
        <w:t xml:space="preserve">) (ה"ט 70429-05-23). </w:t>
      </w:r>
    </w:p>
    <w:p w:rsidR="003320CD" w:rsidRPr="003320CD" w:rsidRDefault="003320CD" w:rsidP="003320CD">
      <w:pPr>
        <w:pStyle w:val="ad"/>
        <w:rPr>
          <w:rFonts w:ascii="Arial" w:hAnsi="Arial"/>
          <w:noProof w:val="0"/>
          <w:rtl/>
        </w:rPr>
      </w:pPr>
    </w:p>
    <w:p w:rsidR="001763B3" w:rsidRDefault="00081C9D" w:rsidP="003320CD">
      <w:pPr>
        <w:pStyle w:val="ad"/>
        <w:numPr>
          <w:ilvl w:val="0"/>
          <w:numId w:val="2"/>
        </w:numPr>
        <w:spacing w:line="306" w:lineRule="exact"/>
        <w:ind w:left="714" w:hanging="357"/>
        <w:jc w:val="both"/>
        <w:rPr>
          <w:rFonts w:ascii="Arial" w:hAnsi="Arial"/>
          <w:noProof w:val="0"/>
        </w:rPr>
      </w:pPr>
      <w:r w:rsidRPr="003320CD">
        <w:rPr>
          <w:rFonts w:ascii="Arial" w:hAnsi="Arial" w:hint="cs"/>
          <w:noProof w:val="0"/>
          <w:rtl/>
        </w:rPr>
        <w:t>בנסיבות בהן בתצהיר התומך לא נמסר פירוט</w:t>
      </w:r>
      <w:r w:rsidR="003320CD">
        <w:rPr>
          <w:rFonts w:ascii="Arial" w:hAnsi="Arial" w:hint="cs"/>
          <w:noProof w:val="0"/>
          <w:rtl/>
        </w:rPr>
        <w:t xml:space="preserve"> כדבעי</w:t>
      </w:r>
      <w:r w:rsidRPr="003320CD">
        <w:rPr>
          <w:rFonts w:ascii="Arial" w:hAnsi="Arial" w:hint="cs"/>
          <w:noProof w:val="0"/>
          <w:rtl/>
        </w:rPr>
        <w:t xml:space="preserve">, הוריתי למבקשת לפרט </w:t>
      </w:r>
      <w:r w:rsidR="006C3911" w:rsidRPr="003320CD">
        <w:rPr>
          <w:rFonts w:ascii="Arial" w:hAnsi="Arial" w:hint="cs"/>
          <w:noProof w:val="0"/>
          <w:rtl/>
        </w:rPr>
        <w:t>בתצהיר משלים פרטים ביחס לאירוע הנטען</w:t>
      </w:r>
      <w:r w:rsidRPr="003320CD">
        <w:rPr>
          <w:rFonts w:ascii="Arial" w:hAnsi="Arial" w:hint="cs"/>
          <w:noProof w:val="0"/>
          <w:rtl/>
        </w:rPr>
        <w:t xml:space="preserve">. </w:t>
      </w:r>
    </w:p>
    <w:p w:rsidR="001763B3" w:rsidRPr="001763B3" w:rsidRDefault="001763B3" w:rsidP="001763B3">
      <w:pPr>
        <w:pStyle w:val="ad"/>
        <w:rPr>
          <w:rFonts w:ascii="Arial" w:hAnsi="Arial"/>
          <w:noProof w:val="0"/>
          <w:rtl/>
        </w:rPr>
      </w:pPr>
    </w:p>
    <w:p w:rsidR="001763B3" w:rsidRDefault="00081C9D" w:rsidP="00BA0E6E">
      <w:pPr>
        <w:pStyle w:val="ad"/>
        <w:spacing w:line="306" w:lineRule="exact"/>
        <w:ind w:left="714"/>
        <w:jc w:val="both"/>
        <w:rPr>
          <w:rFonts w:ascii="Arial" w:hAnsi="Arial"/>
          <w:noProof w:val="0"/>
          <w:rtl/>
        </w:rPr>
      </w:pPr>
      <w:r w:rsidRPr="003320CD">
        <w:rPr>
          <w:rFonts w:ascii="Arial" w:hAnsi="Arial" w:hint="cs"/>
          <w:noProof w:val="0"/>
          <w:rtl/>
        </w:rPr>
        <w:t xml:space="preserve">המבקשת פרטה </w:t>
      </w:r>
      <w:r w:rsidR="001763B3">
        <w:rPr>
          <w:rFonts w:ascii="Arial" w:hAnsi="Arial" w:hint="cs"/>
          <w:noProof w:val="0"/>
          <w:rtl/>
        </w:rPr>
        <w:t xml:space="preserve">בתצהיר </w:t>
      </w:r>
      <w:r w:rsidRPr="003320CD">
        <w:rPr>
          <w:rFonts w:ascii="Arial" w:hAnsi="Arial" w:hint="cs"/>
          <w:noProof w:val="0"/>
          <w:rtl/>
        </w:rPr>
        <w:t xml:space="preserve">כדלקמן: </w:t>
      </w:r>
      <w:r w:rsidR="006C3911" w:rsidRPr="003320CD">
        <w:rPr>
          <w:rFonts w:ascii="Arial" w:hAnsi="Arial" w:hint="cs"/>
          <w:noProof w:val="0"/>
          <w:rtl/>
        </w:rPr>
        <w:t>"</w:t>
      </w:r>
      <w:r w:rsidR="006C3911" w:rsidRPr="003320CD">
        <w:rPr>
          <w:rFonts w:ascii="Miriam" w:hAnsi="Miriam" w:cs="Miriam"/>
          <w:noProof w:val="0"/>
          <w:rtl/>
        </w:rPr>
        <w:t>בתאריך 26.5.2023 בשעה 21:00 בערב התפתח שיח ביני לבין י</w:t>
      </w:r>
      <w:r w:rsidR="00BA0E6E">
        <w:rPr>
          <w:rFonts w:ascii="Miriam" w:hAnsi="Miriam" w:cs="Miriam" w:hint="cs"/>
          <w:noProof w:val="0"/>
          <w:rtl/>
        </w:rPr>
        <w:t>'</w:t>
      </w:r>
      <w:r w:rsidR="006C3911" w:rsidRPr="003320CD">
        <w:rPr>
          <w:rFonts w:ascii="Miriam" w:hAnsi="Miriam" w:cs="Miriam"/>
          <w:noProof w:val="0"/>
          <w:rtl/>
        </w:rPr>
        <w:t xml:space="preserve"> והתפתח לאלימות מילולית מצדו</w:t>
      </w:r>
      <w:r w:rsidRPr="003320CD">
        <w:rPr>
          <w:rFonts w:ascii="Miriam" w:hAnsi="Miriam" w:cs="Miriam" w:hint="cs"/>
          <w:noProof w:val="0"/>
          <w:rtl/>
        </w:rPr>
        <w:t xml:space="preserve"> ועכשיו בתקופת הגירושין זה החריף אצלו ומצדו והוא אלים יותר איומים ו</w:t>
      </w:r>
      <w:r w:rsidR="006C3911" w:rsidRPr="003320CD">
        <w:rPr>
          <w:rFonts w:ascii="Miriam" w:hAnsi="Miriam" w:cs="Miriam"/>
          <w:noProof w:val="0"/>
          <w:rtl/>
        </w:rPr>
        <w:t xml:space="preserve">הזמנתי משטרה .. עצרו אותו לחקירה וזימנו אותי להגיש תלונה. הגשתי תלונה והוא הורחק מהבית 6 ימים ... </w:t>
      </w:r>
      <w:r w:rsidRPr="003320CD">
        <w:rPr>
          <w:rFonts w:ascii="Miriam" w:hAnsi="Miriam" w:cs="Miriam" w:hint="cs"/>
          <w:noProof w:val="0"/>
          <w:rtl/>
        </w:rPr>
        <w:t xml:space="preserve">אתמול הגעתי והוא היה </w:t>
      </w:r>
      <w:r w:rsidRPr="003320CD">
        <w:rPr>
          <w:rFonts w:ascii="Miriam" w:hAnsi="Miriam" w:cs="Miriam" w:hint="cs"/>
          <w:noProof w:val="0"/>
          <w:rtl/>
        </w:rPr>
        <w:lastRenderedPageBreak/>
        <w:t xml:space="preserve">בבית נתקפתי חרדה ועזבתי </w:t>
      </w:r>
      <w:proofErr w:type="spellStart"/>
      <w:r w:rsidRPr="003320CD">
        <w:rPr>
          <w:rFonts w:ascii="Miriam" w:hAnsi="Miriam" w:cs="Miriam" w:hint="cs"/>
          <w:noProof w:val="0"/>
          <w:rtl/>
        </w:rPr>
        <w:t>מייד</w:t>
      </w:r>
      <w:proofErr w:type="spellEnd"/>
      <w:r w:rsidRPr="003320CD">
        <w:rPr>
          <w:rFonts w:ascii="Miriam" w:hAnsi="Miriam" w:cs="Miriam" w:hint="cs"/>
          <w:noProof w:val="0"/>
          <w:rtl/>
        </w:rPr>
        <w:t xml:space="preserve"> כשראיתי אותו... </w:t>
      </w:r>
      <w:r w:rsidR="006C3911" w:rsidRPr="003320CD">
        <w:rPr>
          <w:rFonts w:ascii="Miriam" w:hAnsi="Miriam" w:cs="Miriam"/>
          <w:noProof w:val="0"/>
          <w:rtl/>
        </w:rPr>
        <w:t>אבקש צו הגנה מפני שהוא מאיים לרצוח אותי</w:t>
      </w:r>
      <w:r w:rsidR="006C3911" w:rsidRPr="003320CD">
        <w:rPr>
          <w:rFonts w:ascii="Arial" w:hAnsi="Arial" w:hint="cs"/>
          <w:noProof w:val="0"/>
          <w:rtl/>
        </w:rPr>
        <w:t>"</w:t>
      </w:r>
    </w:p>
    <w:p w:rsidR="001763B3" w:rsidRDefault="00081C9D" w:rsidP="001763B3">
      <w:pPr>
        <w:pStyle w:val="ad"/>
        <w:numPr>
          <w:ilvl w:val="0"/>
          <w:numId w:val="2"/>
        </w:numPr>
        <w:spacing w:line="306" w:lineRule="exact"/>
        <w:ind w:left="714" w:hanging="357"/>
        <w:jc w:val="both"/>
        <w:rPr>
          <w:rFonts w:ascii="Arial" w:hAnsi="Arial"/>
          <w:noProof w:val="0"/>
        </w:rPr>
      </w:pPr>
      <w:r w:rsidRPr="001763B3">
        <w:rPr>
          <w:rFonts w:ascii="Arial" w:hAnsi="Arial" w:hint="cs"/>
          <w:noProof w:val="0"/>
          <w:rtl/>
        </w:rPr>
        <w:t xml:space="preserve">בנסיבות הנטענות נעתרתי לבקשה במעמד צד אחד וקבעתי </w:t>
      </w:r>
      <w:r w:rsidR="00CD7726" w:rsidRPr="001763B3">
        <w:rPr>
          <w:rFonts w:ascii="Arial" w:hAnsi="Arial" w:hint="cs"/>
          <w:noProof w:val="0"/>
          <w:rtl/>
        </w:rPr>
        <w:t>דיון במעמד הצדדים</w:t>
      </w:r>
      <w:r w:rsidRPr="001763B3">
        <w:rPr>
          <w:rFonts w:ascii="Arial" w:hAnsi="Arial" w:hint="cs"/>
          <w:noProof w:val="0"/>
          <w:rtl/>
        </w:rPr>
        <w:t xml:space="preserve"> ביום 1.6.2023 שעה 12:30</w:t>
      </w:r>
      <w:r w:rsidR="001763B3">
        <w:rPr>
          <w:rFonts w:ascii="Arial" w:hAnsi="Arial" w:hint="cs"/>
          <w:noProof w:val="0"/>
          <w:rtl/>
        </w:rPr>
        <w:t xml:space="preserve"> (ר' החלטה מיום 29.5.2023)</w:t>
      </w:r>
      <w:r w:rsidR="00CD7726" w:rsidRPr="001763B3">
        <w:rPr>
          <w:rFonts w:ascii="Arial" w:hAnsi="Arial" w:hint="cs"/>
          <w:noProof w:val="0"/>
          <w:rtl/>
        </w:rPr>
        <w:t>.</w:t>
      </w:r>
    </w:p>
    <w:p w:rsidR="001763B3" w:rsidRDefault="001763B3" w:rsidP="001763B3">
      <w:pPr>
        <w:pStyle w:val="ad"/>
        <w:spacing w:line="306" w:lineRule="exact"/>
        <w:ind w:left="714"/>
        <w:jc w:val="both"/>
        <w:rPr>
          <w:rFonts w:ascii="Arial" w:hAnsi="Arial"/>
          <w:noProof w:val="0"/>
        </w:rPr>
      </w:pPr>
    </w:p>
    <w:p w:rsidR="001763B3" w:rsidRDefault="00921CB3" w:rsidP="001763B3">
      <w:pPr>
        <w:pStyle w:val="ad"/>
        <w:numPr>
          <w:ilvl w:val="0"/>
          <w:numId w:val="2"/>
        </w:numPr>
        <w:spacing w:line="306" w:lineRule="exact"/>
        <w:ind w:left="714" w:hanging="357"/>
        <w:jc w:val="both"/>
        <w:rPr>
          <w:rFonts w:ascii="Arial" w:hAnsi="Arial"/>
          <w:noProof w:val="0"/>
        </w:rPr>
      </w:pPr>
      <w:r w:rsidRPr="001763B3">
        <w:rPr>
          <w:rFonts w:ascii="Arial" w:hAnsi="Arial" w:hint="cs"/>
          <w:noProof w:val="0"/>
          <w:rtl/>
        </w:rPr>
        <w:t>בבוקר יום 1.6.2023</w:t>
      </w:r>
      <w:r w:rsidR="001763B3">
        <w:rPr>
          <w:rFonts w:ascii="Arial" w:hAnsi="Arial" w:hint="cs"/>
          <w:noProof w:val="0"/>
          <w:rtl/>
        </w:rPr>
        <w:t xml:space="preserve">, </w:t>
      </w:r>
      <w:r w:rsidRPr="001763B3">
        <w:rPr>
          <w:rFonts w:ascii="Arial" w:hAnsi="Arial" w:hint="cs"/>
          <w:noProof w:val="0"/>
          <w:rtl/>
        </w:rPr>
        <w:t>התייצבו הצדדים בביה"ד הרבני</w:t>
      </w:r>
      <w:r w:rsidR="005B14EB" w:rsidRPr="001763B3">
        <w:rPr>
          <w:rFonts w:ascii="Arial" w:hAnsi="Arial" w:hint="cs"/>
          <w:noProof w:val="0"/>
          <w:rtl/>
        </w:rPr>
        <w:t xml:space="preserve">. </w:t>
      </w:r>
    </w:p>
    <w:p w:rsidR="001763B3" w:rsidRPr="001763B3" w:rsidRDefault="001763B3" w:rsidP="001763B3">
      <w:pPr>
        <w:pStyle w:val="ad"/>
        <w:rPr>
          <w:rFonts w:ascii="Arial" w:hAnsi="Arial"/>
          <w:noProof w:val="0"/>
          <w:rtl/>
          <w:lang w:eastAsia="he-IL"/>
        </w:rPr>
      </w:pPr>
    </w:p>
    <w:p w:rsidR="005B14EB" w:rsidRPr="001763B3" w:rsidRDefault="005B14EB" w:rsidP="001763B3">
      <w:pPr>
        <w:pStyle w:val="ad"/>
        <w:spacing w:line="306" w:lineRule="exact"/>
        <w:ind w:left="714"/>
        <w:jc w:val="both"/>
        <w:rPr>
          <w:rFonts w:ascii="Arial" w:hAnsi="Arial"/>
          <w:noProof w:val="0"/>
        </w:rPr>
      </w:pPr>
      <w:r w:rsidRPr="001763B3">
        <w:rPr>
          <w:rFonts w:ascii="Arial" w:hAnsi="Arial" w:hint="cs"/>
          <w:noProof w:val="0"/>
          <w:rtl/>
          <w:lang w:eastAsia="he-IL"/>
        </w:rPr>
        <w:t xml:space="preserve">הדיון בביה"ד הרבני </w:t>
      </w:r>
      <w:r w:rsidR="001763B3">
        <w:rPr>
          <w:rFonts w:ascii="Arial" w:hAnsi="Arial" w:hint="cs"/>
          <w:noProof w:val="0"/>
          <w:rtl/>
        </w:rPr>
        <w:t>ב</w:t>
      </w:r>
      <w:r w:rsidRPr="001763B3">
        <w:rPr>
          <w:rFonts w:ascii="Arial" w:hAnsi="Arial" w:hint="cs"/>
          <w:noProof w:val="0"/>
          <w:rtl/>
        </w:rPr>
        <w:t>"בקשה משותפת לגירושין"</w:t>
      </w:r>
      <w:r w:rsidR="001763B3">
        <w:rPr>
          <w:rFonts w:ascii="Arial" w:hAnsi="Arial" w:hint="cs"/>
          <w:noProof w:val="0"/>
          <w:rtl/>
        </w:rPr>
        <w:t>,</w:t>
      </w:r>
      <w:r w:rsidRPr="001763B3">
        <w:rPr>
          <w:rFonts w:ascii="Arial" w:hAnsi="Arial" w:hint="cs"/>
          <w:noProof w:val="0"/>
          <w:rtl/>
        </w:rPr>
        <w:t xml:space="preserve"> הסתיים בהחלטה כדלקמן: "</w:t>
      </w:r>
      <w:r w:rsidRPr="001763B3">
        <w:rPr>
          <w:rFonts w:ascii="Miriam" w:hAnsi="Miriam" w:cs="Miriam"/>
          <w:noProof w:val="0"/>
          <w:rtl/>
        </w:rPr>
        <w:t xml:space="preserve">נקבע מועד לסידור גט, לאחר שבין הצדדים אושר הסכם גירושין בביהמ"ש לע"מ. </w:t>
      </w:r>
      <w:proofErr w:type="spellStart"/>
      <w:r w:rsidRPr="001763B3">
        <w:rPr>
          <w:rFonts w:ascii="Miriam" w:hAnsi="Miriam" w:cs="Miriam"/>
          <w:noProof w:val="0"/>
          <w:rtl/>
        </w:rPr>
        <w:t>האשה</w:t>
      </w:r>
      <w:proofErr w:type="spellEnd"/>
      <w:r w:rsidRPr="001763B3">
        <w:rPr>
          <w:rFonts w:ascii="Miriam" w:hAnsi="Miriam" w:cs="Miriam"/>
          <w:noProof w:val="0"/>
          <w:rtl/>
        </w:rPr>
        <w:t xml:space="preserve"> ביקשה לקבוע מועד דיון לעוד שלושה חודשים, ומבקשת שהדיון יעסוק בשלום בית. ביה"ד הסביר כי ככל שאין הסכמה, יש לפתוח תיקים מתאימים. לפיכך, על הצדדים להודיע לביה"ד בתוך 14 ימים האם ירצו מועד לסידור גט, או האם לסגור את התיק</w:t>
      </w:r>
      <w:r w:rsidRPr="001763B3">
        <w:rPr>
          <w:rFonts w:ascii="Arial" w:hAnsi="Arial" w:hint="cs"/>
          <w:noProof w:val="0"/>
          <w:rtl/>
        </w:rPr>
        <w:t xml:space="preserve">". </w:t>
      </w:r>
    </w:p>
    <w:p w:rsidR="00F11780" w:rsidRDefault="00F11780" w:rsidP="00F11780">
      <w:pPr>
        <w:pStyle w:val="ad"/>
        <w:spacing w:line="306" w:lineRule="exact"/>
        <w:ind w:left="714"/>
        <w:jc w:val="both"/>
        <w:rPr>
          <w:rFonts w:ascii="Arial" w:hAnsi="Arial"/>
          <w:noProof w:val="0"/>
        </w:rPr>
      </w:pPr>
    </w:p>
    <w:p w:rsidR="004854E2" w:rsidRDefault="00E51913" w:rsidP="001763B3">
      <w:pPr>
        <w:pStyle w:val="ad"/>
        <w:numPr>
          <w:ilvl w:val="0"/>
          <w:numId w:val="2"/>
        </w:numPr>
        <w:spacing w:line="306" w:lineRule="exact"/>
        <w:ind w:left="714" w:hanging="357"/>
        <w:jc w:val="both"/>
        <w:rPr>
          <w:rFonts w:ascii="Arial" w:hAnsi="Arial"/>
          <w:noProof w:val="0"/>
        </w:rPr>
      </w:pPr>
      <w:r w:rsidRPr="00E51913">
        <w:rPr>
          <w:rFonts w:ascii="Arial" w:hAnsi="Arial" w:hint="cs"/>
          <w:noProof w:val="0"/>
          <w:rtl/>
        </w:rPr>
        <w:t xml:space="preserve">בהמשך אותו יום </w:t>
      </w:r>
      <w:r w:rsidR="00921CB3">
        <w:rPr>
          <w:rFonts w:ascii="Arial" w:hAnsi="Arial" w:hint="cs"/>
          <w:noProof w:val="0"/>
          <w:rtl/>
        </w:rPr>
        <w:t xml:space="preserve">כאמור </w:t>
      </w:r>
      <w:r w:rsidRPr="00E51913">
        <w:rPr>
          <w:rFonts w:ascii="Arial" w:hAnsi="Arial" w:hint="cs"/>
          <w:noProof w:val="0"/>
          <w:rtl/>
        </w:rPr>
        <w:t xml:space="preserve">התקיים בפני דיון </w:t>
      </w:r>
      <w:r w:rsidR="00921CB3">
        <w:rPr>
          <w:rFonts w:ascii="Arial" w:hAnsi="Arial" w:hint="cs"/>
          <w:noProof w:val="0"/>
          <w:rtl/>
        </w:rPr>
        <w:t>בבקשה השנייה</w:t>
      </w:r>
      <w:r w:rsidR="001763B3">
        <w:rPr>
          <w:rFonts w:ascii="Arial" w:hAnsi="Arial" w:hint="cs"/>
          <w:noProof w:val="0"/>
          <w:rtl/>
        </w:rPr>
        <w:t xml:space="preserve"> לצו הגנה</w:t>
      </w:r>
      <w:r w:rsidR="004854E2">
        <w:rPr>
          <w:rFonts w:ascii="Arial" w:hAnsi="Arial" w:hint="cs"/>
          <w:noProof w:val="0"/>
          <w:rtl/>
        </w:rPr>
        <w:t xml:space="preserve">. </w:t>
      </w:r>
    </w:p>
    <w:p w:rsidR="004854E2" w:rsidRPr="001763B3" w:rsidRDefault="004854E2" w:rsidP="004854E2">
      <w:pPr>
        <w:pStyle w:val="ad"/>
        <w:rPr>
          <w:rFonts w:ascii="Arial" w:hAnsi="Arial"/>
          <w:noProof w:val="0"/>
          <w:rtl/>
        </w:rPr>
      </w:pPr>
    </w:p>
    <w:p w:rsidR="00E51913" w:rsidRDefault="004854E2" w:rsidP="00DD43ED">
      <w:pPr>
        <w:pStyle w:val="ad"/>
        <w:numPr>
          <w:ilvl w:val="0"/>
          <w:numId w:val="2"/>
        </w:numPr>
        <w:spacing w:line="306" w:lineRule="exact"/>
        <w:ind w:left="714" w:hanging="357"/>
        <w:jc w:val="both"/>
        <w:rPr>
          <w:rFonts w:ascii="Arial" w:hAnsi="Arial"/>
          <w:noProof w:val="0"/>
        </w:rPr>
      </w:pPr>
      <w:r>
        <w:rPr>
          <w:rFonts w:ascii="Arial" w:hAnsi="Arial" w:hint="cs"/>
          <w:noProof w:val="0"/>
          <w:rtl/>
        </w:rPr>
        <w:t xml:space="preserve">נשמעו חקירות הצדדים </w:t>
      </w:r>
      <w:r w:rsidR="00DD43ED">
        <w:rPr>
          <w:rFonts w:ascii="Arial" w:hAnsi="Arial" w:hint="cs"/>
          <w:noProof w:val="0"/>
          <w:rtl/>
        </w:rPr>
        <w:t xml:space="preserve">(המבקשת לא ביקשה לחקור את המשיב, ועל כן נחקר על ידי בית המשפט </w:t>
      </w:r>
      <w:r w:rsidR="00DD43ED">
        <w:rPr>
          <w:rFonts w:ascii="Arial" w:hAnsi="Arial"/>
          <w:noProof w:val="0"/>
          <w:rtl/>
        </w:rPr>
        <w:t>–</w:t>
      </w:r>
      <w:r w:rsidR="00DD43ED">
        <w:rPr>
          <w:rFonts w:ascii="Arial" w:hAnsi="Arial" w:hint="cs"/>
          <w:noProof w:val="0"/>
          <w:rtl/>
        </w:rPr>
        <w:t xml:space="preserve"> עמ' 6, ש' 20) </w:t>
      </w:r>
      <w:r>
        <w:rPr>
          <w:rFonts w:ascii="Arial" w:hAnsi="Arial" w:hint="cs"/>
          <w:noProof w:val="0"/>
          <w:rtl/>
        </w:rPr>
        <w:t>ו</w:t>
      </w:r>
      <w:r w:rsidR="001763B3">
        <w:rPr>
          <w:rFonts w:ascii="Arial" w:hAnsi="Arial" w:hint="cs"/>
          <w:noProof w:val="0"/>
          <w:rtl/>
        </w:rPr>
        <w:t xml:space="preserve">כן </w:t>
      </w:r>
      <w:r>
        <w:rPr>
          <w:rFonts w:ascii="Arial" w:hAnsi="Arial" w:hint="cs"/>
          <w:noProof w:val="0"/>
          <w:rtl/>
        </w:rPr>
        <w:t>סיכומים בעל פה; ניתנת כעת ההחלטה</w:t>
      </w:r>
      <w:r w:rsidR="00E51913" w:rsidRPr="00E51913">
        <w:rPr>
          <w:rFonts w:ascii="Arial" w:hAnsi="Arial" w:hint="cs"/>
          <w:noProof w:val="0"/>
          <w:rtl/>
        </w:rPr>
        <w:t xml:space="preserve">. </w:t>
      </w:r>
    </w:p>
    <w:p w:rsidR="00E51913" w:rsidRPr="001763B3" w:rsidRDefault="00E51913" w:rsidP="00E51913">
      <w:pPr>
        <w:pStyle w:val="ad"/>
        <w:rPr>
          <w:rFonts w:ascii="Arial" w:hAnsi="Arial"/>
          <w:rtl/>
        </w:rPr>
      </w:pPr>
    </w:p>
    <w:p w:rsidR="005F68FF" w:rsidRPr="005F68FF" w:rsidRDefault="00506562" w:rsidP="007B4AA1">
      <w:pPr>
        <w:pStyle w:val="ad"/>
        <w:numPr>
          <w:ilvl w:val="0"/>
          <w:numId w:val="2"/>
        </w:numPr>
        <w:spacing w:line="306" w:lineRule="exact"/>
        <w:ind w:left="714" w:hanging="357"/>
        <w:jc w:val="both"/>
        <w:rPr>
          <w:rFonts w:ascii="Arial" w:hAnsi="Arial"/>
          <w:noProof w:val="0"/>
        </w:rPr>
      </w:pPr>
      <w:r>
        <w:rPr>
          <w:rFonts w:ascii="Arial" w:hAnsi="Arial" w:hint="cs"/>
          <w:noProof w:val="0"/>
          <w:rtl/>
        </w:rPr>
        <w:t xml:space="preserve">כאמור, </w:t>
      </w:r>
      <w:r w:rsidR="00E51913" w:rsidRPr="005F68FF">
        <w:rPr>
          <w:rFonts w:ascii="Arial" w:hAnsi="Arial" w:hint="cs"/>
          <w:noProof w:val="0"/>
          <w:rtl/>
        </w:rPr>
        <w:t xml:space="preserve">המבקשת מבססת את העילה לצו הגנה על הוראת סעיף 3(1) לחוק </w:t>
      </w:r>
      <w:r w:rsidR="007B4AA1">
        <w:rPr>
          <w:rFonts w:ascii="Arial" w:hAnsi="Arial" w:hint="cs"/>
          <w:noProof w:val="0"/>
          <w:rtl/>
        </w:rPr>
        <w:t>אשר מקנה לבית המשפט את הסמכות לתת צו הגנה מפני אדם אם ראה כי</w:t>
      </w:r>
      <w:r w:rsidR="00E51913" w:rsidRPr="005F68FF">
        <w:rPr>
          <w:rFonts w:ascii="Arial" w:hAnsi="Arial" w:hint="cs"/>
          <w:noProof w:val="0"/>
          <w:rtl/>
        </w:rPr>
        <w:t xml:space="preserve"> "</w:t>
      </w:r>
      <w:r w:rsidR="004574F3" w:rsidRPr="00506562">
        <w:rPr>
          <w:rFonts w:ascii="Miriam" w:hAnsi="Miriam" w:cs="Miriam"/>
          <w:rtl/>
        </w:rPr>
        <w:t>בסמוך להגשת הבקשה נהג באלימות בבן משפחתו</w:t>
      </w:r>
      <w:r w:rsidR="00E51913">
        <w:rPr>
          <w:rFonts w:hint="cs"/>
          <w:rtl/>
        </w:rPr>
        <w:t>"</w:t>
      </w:r>
      <w:r w:rsidR="004574F3">
        <w:rPr>
          <w:rtl/>
        </w:rPr>
        <w:t>.</w:t>
      </w:r>
      <w:r w:rsidR="00E51913">
        <w:rPr>
          <w:rFonts w:hint="cs"/>
          <w:rtl/>
        </w:rPr>
        <w:t xml:space="preserve"> </w:t>
      </w:r>
    </w:p>
    <w:p w:rsidR="005F68FF" w:rsidRPr="005F68FF" w:rsidRDefault="005F68FF" w:rsidP="005F68FF">
      <w:pPr>
        <w:pStyle w:val="ad"/>
        <w:rPr>
          <w:rFonts w:ascii="Arial" w:hAnsi="Arial"/>
          <w:noProof w:val="0"/>
          <w:rtl/>
        </w:rPr>
      </w:pPr>
    </w:p>
    <w:p w:rsidR="007B4AA1" w:rsidRPr="007B4AA1" w:rsidRDefault="007B4AA1" w:rsidP="007B4AA1">
      <w:pPr>
        <w:pStyle w:val="ad"/>
        <w:numPr>
          <w:ilvl w:val="0"/>
          <w:numId w:val="2"/>
        </w:numPr>
        <w:spacing w:line="306" w:lineRule="exact"/>
        <w:ind w:left="714" w:hanging="357"/>
        <w:jc w:val="both"/>
        <w:rPr>
          <w:rFonts w:ascii="Arial" w:hAnsi="Arial"/>
          <w:noProof w:val="0"/>
          <w:lang w:eastAsia="he-IL"/>
        </w:rPr>
      </w:pPr>
      <w:r>
        <w:rPr>
          <w:rFonts w:ascii="David" w:hAnsi="David" w:hint="cs"/>
          <w:noProof w:val="0"/>
          <w:rtl/>
        </w:rPr>
        <w:t>רק במקרים שבית המשפט מגיע למסקנה ברורה וחד משמעית שהאלימות הננקטת היא אכן כזו המצדיקה נקיטת אמצעי כה מרחיק לכת, הוא ייעתר לבקשה וירחיק אדם מביתו [</w:t>
      </w:r>
      <w:proofErr w:type="spellStart"/>
      <w:r w:rsidRPr="007B4AA1">
        <w:rPr>
          <w:rFonts w:ascii="Miriam" w:hAnsi="Miriam" w:cs="Miriam"/>
          <w:noProof w:val="0"/>
          <w:rtl/>
        </w:rPr>
        <w:t>ה"ט</w:t>
      </w:r>
      <w:proofErr w:type="spellEnd"/>
      <w:r w:rsidRPr="007B4AA1">
        <w:rPr>
          <w:rFonts w:ascii="Miriam" w:hAnsi="Miriam" w:cs="Miriam"/>
          <w:noProof w:val="0"/>
          <w:rtl/>
        </w:rPr>
        <w:t xml:space="preserve"> (</w:t>
      </w:r>
      <w:proofErr w:type="spellStart"/>
      <w:r w:rsidRPr="007B4AA1">
        <w:rPr>
          <w:rFonts w:ascii="Miriam" w:hAnsi="Miriam" w:cs="Miriam"/>
          <w:noProof w:val="0"/>
          <w:rtl/>
        </w:rPr>
        <w:t>רשל"צ</w:t>
      </w:r>
      <w:proofErr w:type="spellEnd"/>
      <w:r w:rsidRPr="007B4AA1">
        <w:rPr>
          <w:rFonts w:ascii="Miriam" w:hAnsi="Miriam" w:cs="Miriam"/>
          <w:noProof w:val="0"/>
          <w:rtl/>
        </w:rPr>
        <w:t xml:space="preserve">) 24401/09 י.פ נ' י.פ </w:t>
      </w:r>
      <w:r w:rsidR="005B3043">
        <w:rPr>
          <w:rFonts w:ascii="Miriam" w:hAnsi="Miriam" w:cs="Miriam" w:hint="cs"/>
          <w:noProof w:val="0"/>
          <w:rtl/>
        </w:rPr>
        <w:t xml:space="preserve">עמ' 8 </w:t>
      </w:r>
      <w:r w:rsidRPr="007B4AA1">
        <w:rPr>
          <w:rFonts w:ascii="Miriam" w:hAnsi="Miriam" w:cs="Miriam"/>
          <w:noProof w:val="0"/>
          <w:rtl/>
        </w:rPr>
        <w:t>(26.10.2009)</w:t>
      </w:r>
      <w:r>
        <w:rPr>
          <w:rFonts w:ascii="David" w:hAnsi="David" w:hint="cs"/>
          <w:noProof w:val="0"/>
          <w:rtl/>
        </w:rPr>
        <w:t>].</w:t>
      </w:r>
    </w:p>
    <w:p w:rsidR="007B4AA1" w:rsidRPr="007B4AA1" w:rsidRDefault="007B4AA1" w:rsidP="007B4AA1">
      <w:pPr>
        <w:pStyle w:val="ad"/>
        <w:rPr>
          <w:rFonts w:ascii="David" w:hAnsi="David"/>
          <w:noProof w:val="0"/>
          <w:rtl/>
        </w:rPr>
      </w:pPr>
    </w:p>
    <w:p w:rsidR="005F68FF" w:rsidRPr="00257F4A" w:rsidRDefault="005F68FF" w:rsidP="00257F4A">
      <w:pPr>
        <w:pStyle w:val="ad"/>
        <w:numPr>
          <w:ilvl w:val="0"/>
          <w:numId w:val="2"/>
        </w:numPr>
        <w:spacing w:line="306" w:lineRule="exact"/>
        <w:ind w:left="714" w:hanging="357"/>
        <w:jc w:val="both"/>
        <w:rPr>
          <w:rFonts w:ascii="Arial" w:hAnsi="Arial"/>
          <w:noProof w:val="0"/>
          <w:lang w:eastAsia="he-IL"/>
        </w:rPr>
      </w:pPr>
      <w:r w:rsidRPr="007B4AA1">
        <w:rPr>
          <w:rFonts w:ascii="David" w:hAnsi="David"/>
          <w:noProof w:val="0"/>
          <w:rtl/>
        </w:rPr>
        <w:t>הנטל להוכיח כי יש עילה להרחיק אדם ממקום מסוים מוטל על מי שמעלה את הטענה נגדו, והנטל אינו</w:t>
      </w:r>
      <w:r w:rsidRPr="00257F4A">
        <w:rPr>
          <w:rFonts w:ascii="David" w:hAnsi="David"/>
          <w:noProof w:val="0"/>
          <w:rtl/>
        </w:rPr>
        <w:t xml:space="preserve"> פשוט</w:t>
      </w:r>
      <w:r w:rsidR="00257F4A" w:rsidRPr="00257F4A">
        <w:rPr>
          <w:rFonts w:ascii="David" w:hAnsi="David" w:hint="cs"/>
          <w:noProof w:val="0"/>
          <w:rtl/>
        </w:rPr>
        <w:t xml:space="preserve">, שכן כפי </w:t>
      </w:r>
      <w:r w:rsidR="00257F4A" w:rsidRPr="00257F4A">
        <w:rPr>
          <w:rFonts w:ascii="Arial" w:hAnsi="Arial" w:hint="cs"/>
          <w:noProof w:val="0"/>
          <w:rtl/>
          <w:lang w:eastAsia="he-IL"/>
        </w:rPr>
        <w:t>ש</w:t>
      </w:r>
      <w:r w:rsidRPr="00257F4A">
        <w:rPr>
          <w:rFonts w:ascii="Arial" w:hAnsi="Arial"/>
          <w:noProof w:val="0"/>
          <w:rtl/>
          <w:lang w:eastAsia="he-IL"/>
        </w:rPr>
        <w:t>כבר נקבע צו הגנה נועד למתן עזרה ראשונה במקרים קיצוניים וחריגים</w:t>
      </w:r>
      <w:r w:rsidR="00257F4A">
        <w:rPr>
          <w:rFonts w:ascii="Arial" w:hAnsi="Arial" w:hint="cs"/>
          <w:noProof w:val="0"/>
          <w:rtl/>
          <w:lang w:eastAsia="he-IL"/>
        </w:rPr>
        <w:t xml:space="preserve"> [</w:t>
      </w:r>
      <w:proofErr w:type="spellStart"/>
      <w:r w:rsidR="00257F4A" w:rsidRPr="00257F4A">
        <w:rPr>
          <w:rFonts w:ascii="Miriam" w:hAnsi="Miriam" w:cs="Miriam"/>
          <w:noProof w:val="0"/>
          <w:rtl/>
          <w:lang w:eastAsia="he-IL"/>
        </w:rPr>
        <w:t>עמ"ש</w:t>
      </w:r>
      <w:proofErr w:type="spellEnd"/>
      <w:r w:rsidR="00257F4A" w:rsidRPr="00257F4A">
        <w:rPr>
          <w:rFonts w:ascii="Miriam" w:hAnsi="Miriam" w:cs="Miriam"/>
          <w:noProof w:val="0"/>
          <w:rtl/>
          <w:lang w:eastAsia="he-IL"/>
        </w:rPr>
        <w:t xml:space="preserve"> (חי') 23887-11-20 מ.ח נ' ט.ל (18.11.2020)</w:t>
      </w:r>
      <w:r w:rsidR="00257F4A">
        <w:rPr>
          <w:rFonts w:ascii="Arial" w:hAnsi="Arial" w:hint="cs"/>
          <w:noProof w:val="0"/>
          <w:rtl/>
          <w:lang w:eastAsia="he-IL"/>
        </w:rPr>
        <w:t xml:space="preserve">]. </w:t>
      </w:r>
    </w:p>
    <w:p w:rsidR="005B3043" w:rsidRPr="005B3043" w:rsidRDefault="005B3043" w:rsidP="005B3043">
      <w:pPr>
        <w:pStyle w:val="ad"/>
        <w:rPr>
          <w:rFonts w:ascii="Arial" w:hAnsi="Arial"/>
          <w:noProof w:val="0"/>
          <w:rtl/>
          <w:lang w:eastAsia="he-IL"/>
        </w:rPr>
      </w:pPr>
    </w:p>
    <w:p w:rsidR="005F68FF" w:rsidRDefault="005F68FF" w:rsidP="00257F4A">
      <w:pPr>
        <w:pStyle w:val="ad"/>
        <w:numPr>
          <w:ilvl w:val="0"/>
          <w:numId w:val="2"/>
        </w:numPr>
        <w:spacing w:line="306" w:lineRule="exact"/>
        <w:ind w:left="714" w:hanging="357"/>
        <w:jc w:val="both"/>
        <w:rPr>
          <w:rFonts w:ascii="Arial" w:hAnsi="Arial"/>
          <w:noProof w:val="0"/>
          <w:lang w:eastAsia="he-IL"/>
        </w:rPr>
      </w:pPr>
      <w:r w:rsidRPr="001763B3">
        <w:rPr>
          <w:rFonts w:ascii="Arial" w:hAnsi="Arial" w:hint="cs"/>
          <w:b/>
          <w:bCs/>
          <w:noProof w:val="0"/>
          <w:rtl/>
          <w:lang w:eastAsia="he-IL"/>
        </w:rPr>
        <w:t>בענייננו</w:t>
      </w:r>
      <w:r w:rsidR="00257F4A" w:rsidRPr="001763B3">
        <w:rPr>
          <w:rFonts w:ascii="Arial" w:hAnsi="Arial" w:hint="cs"/>
          <w:b/>
          <w:bCs/>
          <w:noProof w:val="0"/>
          <w:rtl/>
          <w:lang w:eastAsia="he-IL"/>
        </w:rPr>
        <w:t xml:space="preserve"> </w:t>
      </w:r>
      <w:r w:rsidRPr="001763B3">
        <w:rPr>
          <w:rFonts w:ascii="Arial" w:hAnsi="Arial" w:hint="cs"/>
          <w:b/>
          <w:bCs/>
          <w:noProof w:val="0"/>
          <w:rtl/>
          <w:lang w:eastAsia="he-IL"/>
        </w:rPr>
        <w:t>שוכנעתי כי לא עלה בידי המבקשת להרים את הנטל הרובץ לפתחה</w:t>
      </w:r>
      <w:r w:rsidR="00257F4A">
        <w:rPr>
          <w:rFonts w:ascii="Arial" w:hAnsi="Arial" w:hint="cs"/>
          <w:noProof w:val="0"/>
          <w:rtl/>
          <w:lang w:eastAsia="he-IL"/>
        </w:rPr>
        <w:t>,</w:t>
      </w:r>
      <w:r>
        <w:rPr>
          <w:rFonts w:ascii="Arial" w:hAnsi="Arial" w:hint="cs"/>
          <w:noProof w:val="0"/>
          <w:rtl/>
          <w:lang w:eastAsia="he-IL"/>
        </w:rPr>
        <w:t xml:space="preserve"> ואבאר טעמיי.</w:t>
      </w:r>
    </w:p>
    <w:p w:rsidR="005F68FF" w:rsidRDefault="005F68FF" w:rsidP="005F68FF">
      <w:pPr>
        <w:pStyle w:val="ad"/>
        <w:rPr>
          <w:rFonts w:ascii="Arial" w:hAnsi="Arial"/>
          <w:noProof w:val="0"/>
          <w:rtl/>
          <w:lang w:eastAsia="he-IL"/>
        </w:rPr>
      </w:pPr>
    </w:p>
    <w:p w:rsidR="005B14EB" w:rsidRDefault="00257F4A" w:rsidP="005B14EB">
      <w:pPr>
        <w:pStyle w:val="ad"/>
        <w:numPr>
          <w:ilvl w:val="0"/>
          <w:numId w:val="2"/>
        </w:numPr>
        <w:spacing w:line="306" w:lineRule="exact"/>
        <w:ind w:left="714" w:hanging="357"/>
        <w:jc w:val="both"/>
        <w:rPr>
          <w:rFonts w:ascii="Arial" w:hAnsi="Arial"/>
          <w:noProof w:val="0"/>
          <w:lang w:eastAsia="he-IL"/>
        </w:rPr>
      </w:pPr>
      <w:r w:rsidRPr="009808E0">
        <w:rPr>
          <w:rFonts w:ascii="Arial" w:hAnsi="Arial" w:hint="cs"/>
          <w:noProof w:val="0"/>
          <w:u w:val="single"/>
          <w:rtl/>
        </w:rPr>
        <w:t>האחד</w:t>
      </w:r>
      <w:r w:rsidRPr="009808E0">
        <w:rPr>
          <w:rFonts w:ascii="Arial" w:hAnsi="Arial" w:hint="cs"/>
          <w:noProof w:val="0"/>
          <w:rtl/>
        </w:rPr>
        <w:t>,</w:t>
      </w:r>
      <w:r w:rsidRPr="005B14EB">
        <w:rPr>
          <w:rFonts w:ascii="Arial" w:hAnsi="Arial" w:hint="cs"/>
          <w:b/>
          <w:bCs/>
          <w:noProof w:val="0"/>
          <w:rtl/>
        </w:rPr>
        <w:t xml:space="preserve"> </w:t>
      </w:r>
      <w:r w:rsidRPr="005B14EB">
        <w:rPr>
          <w:rFonts w:ascii="Arial" w:hAnsi="Arial" w:hint="cs"/>
          <w:noProof w:val="0"/>
          <w:rtl/>
          <w:lang w:eastAsia="he-IL"/>
        </w:rPr>
        <w:t>ביום 1.5.2023 אושר בפניי הסכם גירושין והצדדים פנו ביום 1.6.2023 לביה"ד הרבני לסידור הגט.</w:t>
      </w:r>
      <w:r w:rsidR="005B14EB">
        <w:rPr>
          <w:rFonts w:ascii="Arial" w:hAnsi="Arial"/>
          <w:noProof w:val="0"/>
          <w:lang w:eastAsia="he-IL"/>
        </w:rPr>
        <w:t xml:space="preserve"> </w:t>
      </w:r>
      <w:r w:rsidR="005B14EB">
        <w:rPr>
          <w:rFonts w:ascii="Arial" w:hAnsi="Arial" w:hint="cs"/>
          <w:noProof w:val="0"/>
          <w:rtl/>
          <w:lang w:eastAsia="he-IL"/>
        </w:rPr>
        <w:t>גט לא סודר לאחר ש</w:t>
      </w:r>
      <w:r w:rsidR="00B64179" w:rsidRPr="005B14EB">
        <w:rPr>
          <w:rFonts w:ascii="Arial" w:hAnsi="Arial" w:hint="cs"/>
          <w:noProof w:val="0"/>
          <w:rtl/>
          <w:lang w:eastAsia="he-IL"/>
        </w:rPr>
        <w:t xml:space="preserve">המבקשת </w:t>
      </w:r>
      <w:r w:rsidR="005B14EB">
        <w:rPr>
          <w:rFonts w:ascii="Arial" w:hAnsi="Arial" w:hint="cs"/>
          <w:noProof w:val="0"/>
          <w:rtl/>
          <w:lang w:eastAsia="he-IL"/>
        </w:rPr>
        <w:t xml:space="preserve">טענה </w:t>
      </w:r>
      <w:r w:rsidR="00B64179" w:rsidRPr="005B14EB">
        <w:rPr>
          <w:rFonts w:ascii="Arial" w:hAnsi="Arial" w:hint="cs"/>
          <w:noProof w:val="0"/>
          <w:rtl/>
          <w:lang w:eastAsia="he-IL"/>
        </w:rPr>
        <w:t>שברצונה "</w:t>
      </w:r>
      <w:r w:rsidR="00B64179" w:rsidRPr="005B14EB">
        <w:rPr>
          <w:rFonts w:ascii="Miriam" w:hAnsi="Miriam" w:cs="Miriam"/>
          <w:noProof w:val="0"/>
          <w:rtl/>
          <w:lang w:eastAsia="he-IL"/>
        </w:rPr>
        <w:t>לקבוע מועד לדיון לעוד שלושה חודשים, ומבקשת שהדיון יעסוק בשלום בית</w:t>
      </w:r>
      <w:r w:rsidR="00B64179" w:rsidRPr="005B14EB">
        <w:rPr>
          <w:rFonts w:ascii="Arial" w:hAnsi="Arial" w:hint="cs"/>
          <w:noProof w:val="0"/>
          <w:rtl/>
          <w:lang w:eastAsia="he-IL"/>
        </w:rPr>
        <w:t xml:space="preserve">". </w:t>
      </w:r>
    </w:p>
    <w:p w:rsidR="005B14EB" w:rsidRPr="005B14EB" w:rsidRDefault="005B14EB" w:rsidP="005B14EB">
      <w:pPr>
        <w:pStyle w:val="ad"/>
        <w:rPr>
          <w:rFonts w:ascii="Arial" w:hAnsi="Arial"/>
          <w:noProof w:val="0"/>
          <w:rtl/>
          <w:lang w:eastAsia="he-IL"/>
        </w:rPr>
      </w:pPr>
    </w:p>
    <w:p w:rsidR="00744440" w:rsidRDefault="00B64179" w:rsidP="00744440">
      <w:pPr>
        <w:pStyle w:val="ad"/>
        <w:spacing w:line="306" w:lineRule="exact"/>
        <w:ind w:left="714"/>
        <w:jc w:val="both"/>
        <w:rPr>
          <w:rFonts w:ascii="Arial" w:hAnsi="Arial"/>
          <w:noProof w:val="0"/>
          <w:rtl/>
          <w:lang w:eastAsia="he-IL"/>
        </w:rPr>
      </w:pPr>
      <w:r w:rsidRPr="009808E0">
        <w:rPr>
          <w:rFonts w:ascii="Arial" w:hAnsi="Arial" w:hint="cs"/>
          <w:b/>
          <w:bCs/>
          <w:noProof w:val="0"/>
          <w:rtl/>
          <w:lang w:eastAsia="he-IL"/>
        </w:rPr>
        <w:t>הבקשה לצו הגנה והבקשה לקיים דיון בעוד שלושה חודשים ביחס לשלום בית אינן מתיישבות זו עם זו</w:t>
      </w:r>
      <w:r w:rsidR="005B14EB">
        <w:rPr>
          <w:rFonts w:ascii="Arial" w:hAnsi="Arial" w:hint="cs"/>
          <w:noProof w:val="0"/>
          <w:rtl/>
          <w:lang w:eastAsia="he-IL"/>
        </w:rPr>
        <w:t xml:space="preserve">, בייחוד לנוכח טענת </w:t>
      </w:r>
      <w:r w:rsidR="006B541E">
        <w:rPr>
          <w:rFonts w:ascii="Arial" w:hAnsi="Arial" w:hint="cs"/>
          <w:noProof w:val="0"/>
          <w:rtl/>
          <w:lang w:eastAsia="he-IL"/>
        </w:rPr>
        <w:t xml:space="preserve">המבקשת </w:t>
      </w:r>
      <w:r w:rsidR="00D2360C">
        <w:rPr>
          <w:rFonts w:ascii="Arial" w:hAnsi="Arial" w:hint="cs"/>
          <w:noProof w:val="0"/>
          <w:rtl/>
          <w:lang w:eastAsia="he-IL"/>
        </w:rPr>
        <w:t xml:space="preserve">יחס אלים </w:t>
      </w:r>
      <w:r w:rsidR="00FC3EE9">
        <w:rPr>
          <w:rFonts w:ascii="Arial" w:hAnsi="Arial" w:hint="cs"/>
          <w:noProof w:val="0"/>
          <w:rtl/>
          <w:lang w:eastAsia="he-IL"/>
        </w:rPr>
        <w:t>שהופנו כלפיה מצד המשיב לאורך</w:t>
      </w:r>
      <w:r w:rsidR="00D2360C">
        <w:rPr>
          <w:rFonts w:ascii="Arial" w:hAnsi="Arial" w:hint="cs"/>
          <w:noProof w:val="0"/>
          <w:rtl/>
          <w:lang w:eastAsia="he-IL"/>
        </w:rPr>
        <w:t xml:space="preserve"> כל שנות הנישואין, </w:t>
      </w:r>
      <w:r w:rsidR="001763B3">
        <w:rPr>
          <w:rFonts w:ascii="Arial" w:hAnsi="Arial" w:hint="cs"/>
          <w:noProof w:val="0"/>
          <w:rtl/>
          <w:lang w:eastAsia="he-IL"/>
        </w:rPr>
        <w:t>קרי-</w:t>
      </w:r>
      <w:r w:rsidR="00D2360C">
        <w:rPr>
          <w:rFonts w:ascii="Arial" w:hAnsi="Arial" w:hint="cs"/>
          <w:noProof w:val="0"/>
          <w:rtl/>
          <w:lang w:eastAsia="he-IL"/>
        </w:rPr>
        <w:t xml:space="preserve">משך </w:t>
      </w:r>
      <w:r w:rsidR="008542FB">
        <w:rPr>
          <w:rFonts w:ascii="Arial" w:hAnsi="Arial" w:hint="cs"/>
          <w:noProof w:val="0"/>
          <w:rtl/>
          <w:lang w:eastAsia="he-IL"/>
        </w:rPr>
        <w:t>42 שנ</w:t>
      </w:r>
      <w:r w:rsidR="00D2360C">
        <w:rPr>
          <w:rFonts w:ascii="Arial" w:hAnsi="Arial" w:hint="cs"/>
          <w:noProof w:val="0"/>
          <w:rtl/>
          <w:lang w:eastAsia="he-IL"/>
        </w:rPr>
        <w:t xml:space="preserve">ה: </w:t>
      </w:r>
      <w:r w:rsidR="008542FB">
        <w:rPr>
          <w:rFonts w:ascii="Arial" w:hAnsi="Arial" w:hint="cs"/>
          <w:noProof w:val="0"/>
          <w:rtl/>
          <w:lang w:eastAsia="he-IL"/>
        </w:rPr>
        <w:t>"</w:t>
      </w:r>
      <w:r w:rsidR="008542FB" w:rsidRPr="008542FB">
        <w:rPr>
          <w:rFonts w:ascii="Miriam" w:hAnsi="Miriam" w:cs="Miriam"/>
          <w:noProof w:val="0"/>
          <w:rtl/>
          <w:lang w:eastAsia="he-IL"/>
        </w:rPr>
        <w:t>הוא מהיום שהתחתנו היה מרביץ לי חופשי</w:t>
      </w:r>
      <w:r w:rsidR="008542FB">
        <w:rPr>
          <w:rFonts w:ascii="Arial" w:hAnsi="Arial" w:hint="cs"/>
          <w:noProof w:val="0"/>
          <w:rtl/>
          <w:lang w:eastAsia="he-IL"/>
        </w:rPr>
        <w:t>" (עמ' 2, ש' 7; עמ' 8, ש' 31)</w:t>
      </w:r>
      <w:r w:rsidR="00D2360C">
        <w:rPr>
          <w:rFonts w:ascii="Arial" w:hAnsi="Arial" w:hint="cs"/>
          <w:noProof w:val="0"/>
          <w:rtl/>
          <w:lang w:eastAsia="he-IL"/>
        </w:rPr>
        <w:t xml:space="preserve"> הכולל התפרצויות זעם ומעשי אלימות פיסית, מילולית וכלכלית, ו</w:t>
      </w:r>
      <w:r w:rsidR="00FC3EE9">
        <w:rPr>
          <w:rFonts w:ascii="Arial" w:hAnsi="Arial" w:hint="cs"/>
          <w:noProof w:val="0"/>
          <w:rtl/>
          <w:lang w:eastAsia="he-IL"/>
        </w:rPr>
        <w:t xml:space="preserve">בלשונה של המבקשת: </w:t>
      </w:r>
      <w:r>
        <w:rPr>
          <w:rFonts w:ascii="Arial" w:hAnsi="Arial" w:hint="cs"/>
          <w:noProof w:val="0"/>
          <w:rtl/>
          <w:lang w:eastAsia="he-IL"/>
        </w:rPr>
        <w:t>"</w:t>
      </w:r>
      <w:r w:rsidRPr="00FC3EE9">
        <w:rPr>
          <w:rFonts w:ascii="Miriam" w:hAnsi="Miriam" w:cs="Miriam"/>
          <w:noProof w:val="0"/>
          <w:rtl/>
          <w:lang w:eastAsia="he-IL"/>
        </w:rPr>
        <w:t>לקח פטיש שבר על המטבח באור יהודה שגרנו, זה היה בשנת 1997</w:t>
      </w:r>
      <w:r>
        <w:rPr>
          <w:rFonts w:ascii="Arial" w:hAnsi="Arial" w:hint="cs"/>
          <w:noProof w:val="0"/>
          <w:rtl/>
          <w:lang w:eastAsia="he-IL"/>
        </w:rPr>
        <w:t xml:space="preserve">" (עמ' 2, ש' 31), </w:t>
      </w:r>
      <w:r w:rsidR="00FC3EE9">
        <w:rPr>
          <w:rFonts w:ascii="Arial" w:hAnsi="Arial" w:hint="cs"/>
          <w:noProof w:val="0"/>
          <w:rtl/>
          <w:lang w:eastAsia="he-IL"/>
        </w:rPr>
        <w:t>"</w:t>
      </w:r>
      <w:r w:rsidR="00FC3EE9" w:rsidRPr="00CE37B5">
        <w:rPr>
          <w:rFonts w:ascii="Miriam" w:hAnsi="Miriam" w:cs="Miriam"/>
          <w:noProof w:val="0"/>
          <w:rtl/>
          <w:lang w:eastAsia="he-IL"/>
        </w:rPr>
        <w:t xml:space="preserve">התפרעות ותקיפה מילולית, והרס בבית ושבירת רהיטים, קללות </w:t>
      </w:r>
      <w:r w:rsidR="00FC3EE9" w:rsidRPr="00CE37B5">
        <w:rPr>
          <w:rFonts w:ascii="Miriam" w:hAnsi="Miriam" w:cs="Miriam"/>
          <w:noProof w:val="0"/>
          <w:rtl/>
          <w:lang w:eastAsia="he-IL"/>
        </w:rPr>
        <w:lastRenderedPageBreak/>
        <w:t>וגידופים ואיומים</w:t>
      </w:r>
      <w:r w:rsidR="00FC3EE9">
        <w:rPr>
          <w:rFonts w:ascii="Arial" w:hAnsi="Arial" w:hint="cs"/>
          <w:noProof w:val="0"/>
          <w:rtl/>
          <w:lang w:eastAsia="he-IL"/>
        </w:rPr>
        <w:t xml:space="preserve">" </w:t>
      </w:r>
      <w:r w:rsidR="00CE37B5">
        <w:rPr>
          <w:rFonts w:ascii="Arial" w:hAnsi="Arial" w:hint="cs"/>
          <w:noProof w:val="0"/>
          <w:rtl/>
          <w:lang w:eastAsia="he-IL"/>
        </w:rPr>
        <w:t xml:space="preserve">(עמ' 5, ש' 9-6; </w:t>
      </w:r>
      <w:r w:rsidR="00FC3EE9">
        <w:rPr>
          <w:rFonts w:ascii="Arial" w:hAnsi="Arial" w:hint="cs"/>
          <w:noProof w:val="0"/>
          <w:rtl/>
          <w:lang w:eastAsia="he-IL"/>
        </w:rPr>
        <w:t xml:space="preserve">הרצאת פרטים המצורפת לכתב התביעה </w:t>
      </w:r>
      <w:proofErr w:type="spellStart"/>
      <w:r w:rsidR="00FC3EE9">
        <w:rPr>
          <w:rFonts w:ascii="Arial" w:hAnsi="Arial" w:hint="cs"/>
          <w:noProof w:val="0"/>
          <w:rtl/>
          <w:lang w:eastAsia="he-IL"/>
        </w:rPr>
        <w:t>בתלה"מ</w:t>
      </w:r>
      <w:proofErr w:type="spellEnd"/>
      <w:r w:rsidR="00FC3EE9">
        <w:rPr>
          <w:rFonts w:ascii="Arial" w:hAnsi="Arial" w:hint="cs"/>
          <w:noProof w:val="0"/>
          <w:rtl/>
          <w:lang w:eastAsia="he-IL"/>
        </w:rPr>
        <w:t xml:space="preserve"> 34838-01-19</w:t>
      </w:r>
      <w:r w:rsidR="00CE37B5">
        <w:rPr>
          <w:rFonts w:ascii="Arial" w:hAnsi="Arial" w:hint="cs"/>
          <w:noProof w:val="0"/>
          <w:rtl/>
          <w:lang w:eastAsia="he-IL"/>
        </w:rPr>
        <w:t xml:space="preserve">); </w:t>
      </w:r>
      <w:r>
        <w:rPr>
          <w:rFonts w:ascii="Arial" w:hAnsi="Arial" w:hint="cs"/>
          <w:noProof w:val="0"/>
          <w:rtl/>
          <w:lang w:eastAsia="he-IL"/>
        </w:rPr>
        <w:t>"</w:t>
      </w:r>
      <w:r w:rsidRPr="00FC3EE9">
        <w:rPr>
          <w:rFonts w:ascii="Miriam" w:hAnsi="Miriam" w:cs="Miriam"/>
          <w:noProof w:val="0"/>
          <w:rtl/>
          <w:lang w:eastAsia="he-IL"/>
        </w:rPr>
        <w:t xml:space="preserve">היה לפני חודשיים </w:t>
      </w:r>
      <w:r w:rsidR="0051242A" w:rsidRPr="00FC3EE9">
        <w:rPr>
          <w:rFonts w:ascii="Miriam" w:hAnsi="Miriam" w:cs="Miriam"/>
          <w:noProof w:val="0"/>
          <w:rtl/>
          <w:lang w:eastAsia="he-IL"/>
        </w:rPr>
        <w:t>שהוא העיף מגש עליי, במקרה פ</w:t>
      </w:r>
      <w:r w:rsidR="0051242A" w:rsidRPr="00B93771">
        <w:rPr>
          <w:rFonts w:ascii="Miriam" w:hAnsi="Miriam" w:cs="Miriam"/>
          <w:noProof w:val="0"/>
          <w:rtl/>
          <w:lang w:eastAsia="he-IL"/>
        </w:rPr>
        <w:t>ספס</w:t>
      </w:r>
      <w:r w:rsidR="00CE37B5" w:rsidRPr="00B93771">
        <w:rPr>
          <w:rFonts w:ascii="Miriam" w:hAnsi="Miriam" w:cs="Miriam"/>
          <w:noProof w:val="0"/>
          <w:rtl/>
          <w:lang w:eastAsia="he-IL"/>
        </w:rPr>
        <w:t>...</w:t>
      </w:r>
      <w:r w:rsidR="00B93771" w:rsidRPr="00B93771">
        <w:rPr>
          <w:rFonts w:ascii="Miriam" w:hAnsi="Miriam" w:cs="Miriam"/>
          <w:noProof w:val="0"/>
          <w:rtl/>
          <w:lang w:eastAsia="he-IL"/>
        </w:rPr>
        <w:t xml:space="preserve"> הוא סגר עליי את הדלת, לא אגרוף</w:t>
      </w:r>
      <w:r w:rsidR="00B93771">
        <w:rPr>
          <w:rFonts w:ascii="Miriam" w:hAnsi="Miriam" w:cs="Miriam" w:hint="cs"/>
          <w:noProof w:val="0"/>
          <w:rtl/>
          <w:lang w:eastAsia="he-IL"/>
        </w:rPr>
        <w:t xml:space="preserve">. ... </w:t>
      </w:r>
      <w:r w:rsidR="0051242A" w:rsidRPr="00FC3EE9">
        <w:rPr>
          <w:rFonts w:ascii="Miriam" w:hAnsi="Miriam" w:cs="Miriam"/>
          <w:noProof w:val="0"/>
          <w:rtl/>
          <w:lang w:eastAsia="he-IL"/>
        </w:rPr>
        <w:t>הוא הלך אחרי לחדר, א</w:t>
      </w:r>
      <w:r w:rsidR="00CE37B5">
        <w:rPr>
          <w:rFonts w:ascii="Miriam" w:hAnsi="Miriam" w:cs="Miriam" w:hint="cs"/>
          <w:noProof w:val="0"/>
          <w:rtl/>
          <w:lang w:eastAsia="he-IL"/>
        </w:rPr>
        <w:t>ת</w:t>
      </w:r>
      <w:r w:rsidR="0051242A" w:rsidRPr="00FC3EE9">
        <w:rPr>
          <w:rFonts w:ascii="Miriam" w:hAnsi="Miriam" w:cs="Miriam"/>
          <w:noProof w:val="0"/>
          <w:rtl/>
          <w:lang w:eastAsia="he-IL"/>
        </w:rPr>
        <w:t xml:space="preserve"> הדלת ניסה לא יודעת לפתוח או לסגור והדלת עשתה לי נזק ... היה לי נקע באצבע</w:t>
      </w:r>
      <w:r w:rsidR="009808E0">
        <w:rPr>
          <w:rFonts w:ascii="Arial" w:hAnsi="Arial" w:hint="cs"/>
          <w:noProof w:val="0"/>
          <w:rtl/>
          <w:lang w:eastAsia="he-IL"/>
        </w:rPr>
        <w:t xml:space="preserve">, </w:t>
      </w:r>
      <w:r w:rsidR="009808E0" w:rsidRPr="009808E0">
        <w:rPr>
          <w:rFonts w:ascii="Miriam" w:hAnsi="Miriam" w:cs="Miriam"/>
          <w:noProof w:val="0"/>
          <w:rtl/>
          <w:lang w:eastAsia="he-IL"/>
        </w:rPr>
        <w:t>הלכת</w:t>
      </w:r>
      <w:r w:rsidR="009808E0" w:rsidRPr="00B93771">
        <w:rPr>
          <w:rFonts w:ascii="Miriam" w:hAnsi="Miriam" w:cs="Miriam"/>
          <w:noProof w:val="0"/>
          <w:rtl/>
          <w:lang w:eastAsia="he-IL"/>
        </w:rPr>
        <w:t xml:space="preserve">י לקופת חולים. </w:t>
      </w:r>
      <w:r w:rsidR="009808E0" w:rsidRPr="00B93771">
        <w:rPr>
          <w:rFonts w:ascii="Miriam" w:hAnsi="Miriam" w:cs="Miriam"/>
          <w:b/>
          <w:bCs/>
          <w:noProof w:val="0"/>
          <w:rtl/>
          <w:lang w:eastAsia="he-IL"/>
        </w:rPr>
        <w:t xml:space="preserve">ש: מתי היה האירוע הזה? </w:t>
      </w:r>
      <w:r w:rsidR="009808E0" w:rsidRPr="00B93771">
        <w:rPr>
          <w:rFonts w:ascii="Miriam" w:hAnsi="Miriam" w:cs="Miriam"/>
          <w:noProof w:val="0"/>
          <w:rtl/>
          <w:lang w:eastAsia="he-IL"/>
        </w:rPr>
        <w:t>ת: בצו ההרחקה הראשון.. בפברואר השנה</w:t>
      </w:r>
      <w:r w:rsidR="0051242A">
        <w:rPr>
          <w:rFonts w:ascii="Arial" w:hAnsi="Arial" w:hint="cs"/>
          <w:noProof w:val="0"/>
          <w:rtl/>
          <w:lang w:eastAsia="he-IL"/>
        </w:rPr>
        <w:t>" (</w:t>
      </w:r>
      <w:r w:rsidR="00B93771">
        <w:rPr>
          <w:rFonts w:ascii="Arial" w:hAnsi="Arial" w:hint="cs"/>
          <w:noProof w:val="0"/>
          <w:rtl/>
          <w:lang w:eastAsia="he-IL"/>
        </w:rPr>
        <w:t>עמ' 2, ש' 29, 35; ע</w:t>
      </w:r>
      <w:r w:rsidR="0051242A">
        <w:rPr>
          <w:rFonts w:ascii="Arial" w:hAnsi="Arial" w:hint="cs"/>
          <w:noProof w:val="0"/>
          <w:rtl/>
          <w:lang w:eastAsia="he-IL"/>
        </w:rPr>
        <w:t xml:space="preserve">מ' 3, ש' 3-2); </w:t>
      </w:r>
      <w:r w:rsidR="00CE37B5">
        <w:rPr>
          <w:rFonts w:ascii="Arial" w:hAnsi="Arial" w:hint="cs"/>
          <w:noProof w:val="0"/>
          <w:rtl/>
          <w:lang w:eastAsia="he-IL"/>
        </w:rPr>
        <w:t>"</w:t>
      </w:r>
      <w:r w:rsidR="00CE37B5" w:rsidRPr="00AB376A">
        <w:rPr>
          <w:rFonts w:ascii="Miriam" w:hAnsi="Miriam" w:cs="Miriam"/>
          <w:noProof w:val="0"/>
          <w:rtl/>
          <w:lang w:eastAsia="he-IL"/>
        </w:rPr>
        <w:t>נתן לי בוקסים בפנים</w:t>
      </w:r>
      <w:r w:rsidR="00AB376A">
        <w:rPr>
          <w:rFonts w:ascii="Miriam" w:hAnsi="Miriam" w:cs="Miriam" w:hint="cs"/>
          <w:noProof w:val="0"/>
          <w:rtl/>
          <w:lang w:eastAsia="he-IL"/>
        </w:rPr>
        <w:t xml:space="preserve">, ...כל מה שהייתי מבקשת זה היה נושא לאלימות. ישר היה נפתח באו </w:t>
      </w:r>
      <w:r w:rsidR="00AB376A" w:rsidRPr="00AB376A">
        <w:rPr>
          <w:rFonts w:ascii="David" w:hAnsi="David"/>
          <w:noProof w:val="0"/>
          <w:rtl/>
          <w:lang w:eastAsia="he-IL"/>
        </w:rPr>
        <w:t xml:space="preserve">(צ"ל בא-ס.א) </w:t>
      </w:r>
      <w:r w:rsidR="00AB376A">
        <w:rPr>
          <w:rFonts w:ascii="Miriam" w:hAnsi="Miriam" w:cs="Miriam" w:hint="cs"/>
          <w:noProof w:val="0"/>
          <w:rtl/>
          <w:lang w:eastAsia="he-IL"/>
        </w:rPr>
        <w:t>לדחוף אותי או לתת לי בוקס או למשוך לי בש</w:t>
      </w:r>
      <w:r w:rsidR="00AB376A" w:rsidRPr="00AB376A">
        <w:rPr>
          <w:rFonts w:ascii="Miriam" w:hAnsi="Miriam" w:cs="Miriam"/>
          <w:noProof w:val="0"/>
          <w:rtl/>
          <w:lang w:eastAsia="he-IL"/>
        </w:rPr>
        <w:t>ערות ולהגיד לי אם לא תסתמי אז זה לא יהיה רק משיכה בצמות זה יהיה עו</w:t>
      </w:r>
      <w:r w:rsidR="00AB376A" w:rsidRPr="00B93771">
        <w:rPr>
          <w:rFonts w:ascii="Miriam" w:hAnsi="Miriam" w:cs="Miriam"/>
          <w:noProof w:val="0"/>
          <w:rtl/>
          <w:lang w:eastAsia="he-IL"/>
        </w:rPr>
        <w:t>ד דברים</w:t>
      </w:r>
      <w:r w:rsidR="00B93771" w:rsidRPr="00B93771">
        <w:rPr>
          <w:rFonts w:ascii="Miriam" w:hAnsi="Miriam" w:cs="Miriam"/>
          <w:noProof w:val="0"/>
          <w:rtl/>
          <w:lang w:eastAsia="he-IL"/>
        </w:rPr>
        <w:t xml:space="preserve">. ... </w:t>
      </w:r>
      <w:r w:rsidR="00B93771" w:rsidRPr="00B93771">
        <w:rPr>
          <w:rFonts w:ascii="Miriam" w:hAnsi="Miriam" w:cs="Miriam"/>
          <w:b/>
          <w:bCs/>
          <w:noProof w:val="0"/>
          <w:rtl/>
          <w:lang w:eastAsia="he-IL"/>
        </w:rPr>
        <w:t>ש: גם אגרופים בפנים שאמרת עכשיו זה לא היה בחודשיים האחרונים?</w:t>
      </w:r>
      <w:r w:rsidR="00B93771" w:rsidRPr="00B93771">
        <w:rPr>
          <w:rFonts w:ascii="Miriam" w:hAnsi="Miriam" w:cs="Miriam"/>
          <w:noProof w:val="0"/>
          <w:rtl/>
          <w:lang w:eastAsia="he-IL"/>
        </w:rPr>
        <w:t xml:space="preserve"> ת: נכון</w:t>
      </w:r>
      <w:r w:rsidR="00B93771">
        <w:rPr>
          <w:rFonts w:ascii="Arial" w:hAnsi="Arial" w:hint="cs"/>
          <w:noProof w:val="0"/>
          <w:rtl/>
          <w:lang w:eastAsia="he-IL"/>
        </w:rPr>
        <w:t xml:space="preserve"> </w:t>
      </w:r>
      <w:r w:rsidR="00CE37B5">
        <w:rPr>
          <w:rFonts w:ascii="Arial" w:hAnsi="Arial" w:hint="cs"/>
          <w:noProof w:val="0"/>
          <w:rtl/>
          <w:lang w:eastAsia="he-IL"/>
        </w:rPr>
        <w:t xml:space="preserve">" (עמ' 2, ש' </w:t>
      </w:r>
      <w:r w:rsidR="00B93771">
        <w:rPr>
          <w:rFonts w:ascii="Arial" w:hAnsi="Arial" w:hint="cs"/>
          <w:noProof w:val="0"/>
          <w:rtl/>
          <w:lang w:eastAsia="he-IL"/>
        </w:rPr>
        <w:t>15-11</w:t>
      </w:r>
      <w:r w:rsidR="00CE37B5">
        <w:rPr>
          <w:rFonts w:ascii="Arial" w:hAnsi="Arial" w:hint="cs"/>
          <w:noProof w:val="0"/>
          <w:rtl/>
          <w:lang w:eastAsia="he-IL"/>
        </w:rPr>
        <w:t xml:space="preserve">); </w:t>
      </w:r>
      <w:r w:rsidR="00AB376A">
        <w:rPr>
          <w:rFonts w:ascii="Arial" w:hAnsi="Arial" w:hint="cs"/>
          <w:noProof w:val="0"/>
          <w:rtl/>
          <w:lang w:eastAsia="he-IL"/>
        </w:rPr>
        <w:t>"</w:t>
      </w:r>
      <w:r w:rsidR="00AB376A" w:rsidRPr="00CE37B5">
        <w:rPr>
          <w:rFonts w:ascii="Miriam" w:hAnsi="Miriam" w:cs="Miriam"/>
          <w:noProof w:val="0"/>
          <w:rtl/>
          <w:lang w:eastAsia="he-IL"/>
        </w:rPr>
        <w:t>הוא איים לרצוח אותי בכך הוא אמר לי: "אני אעשה אותך ביום לבן עטלף שחור עם צמות אני אמשוך אותך לתוך הקבר</w:t>
      </w:r>
      <w:r w:rsidR="00AB376A">
        <w:rPr>
          <w:rFonts w:ascii="Miriam" w:hAnsi="Miriam" w:cs="Miriam" w:hint="cs"/>
          <w:noProof w:val="0"/>
          <w:rtl/>
          <w:lang w:eastAsia="he-IL"/>
        </w:rPr>
        <w:t>". וזה היה כבר אלי</w:t>
      </w:r>
      <w:r w:rsidR="009808E0">
        <w:rPr>
          <w:rFonts w:ascii="Miriam" w:hAnsi="Miriam" w:cs="Miriam" w:hint="cs"/>
          <w:noProof w:val="0"/>
          <w:rtl/>
          <w:lang w:eastAsia="he-IL"/>
        </w:rPr>
        <w:t>מ</w:t>
      </w:r>
      <w:r w:rsidR="00AB376A">
        <w:rPr>
          <w:rFonts w:ascii="Miriam" w:hAnsi="Miriam" w:cs="Miriam" w:hint="cs"/>
          <w:noProof w:val="0"/>
          <w:rtl/>
          <w:lang w:eastAsia="he-IL"/>
        </w:rPr>
        <w:t xml:space="preserve">ות </w:t>
      </w:r>
      <w:proofErr w:type="spellStart"/>
      <w:r w:rsidR="00AB376A">
        <w:rPr>
          <w:rFonts w:ascii="Miriam" w:hAnsi="Miriam" w:cs="Miriam" w:hint="cs"/>
          <w:noProof w:val="0"/>
          <w:rtl/>
          <w:lang w:eastAsia="he-IL"/>
        </w:rPr>
        <w:t>מ</w:t>
      </w:r>
      <w:r w:rsidR="009808E0">
        <w:rPr>
          <w:rFonts w:ascii="Miriam" w:hAnsi="Miriam" w:cs="Miriam" w:hint="cs"/>
          <w:noProof w:val="0"/>
          <w:rtl/>
          <w:lang w:eastAsia="he-IL"/>
        </w:rPr>
        <w:t>צידו</w:t>
      </w:r>
      <w:proofErr w:type="spellEnd"/>
      <w:r w:rsidR="009808E0">
        <w:rPr>
          <w:rFonts w:ascii="Miriam" w:hAnsi="Miriam" w:cs="Miriam" w:hint="cs"/>
          <w:noProof w:val="0"/>
          <w:rtl/>
          <w:lang w:eastAsia="he-IL"/>
        </w:rPr>
        <w:t>,</w:t>
      </w:r>
      <w:r w:rsidR="00744440">
        <w:rPr>
          <w:rFonts w:ascii="Miriam" w:hAnsi="Miriam" w:cs="Miriam" w:hint="cs"/>
          <w:noProof w:val="0"/>
          <w:rtl/>
          <w:lang w:eastAsia="he-IL"/>
        </w:rPr>
        <w:t xml:space="preserve"> ...</w:t>
      </w:r>
      <w:r w:rsidR="00744440">
        <w:rPr>
          <w:rFonts w:ascii="Arial" w:hAnsi="Arial" w:hint="cs"/>
          <w:noProof w:val="0"/>
          <w:rtl/>
          <w:lang w:eastAsia="he-IL"/>
        </w:rPr>
        <w:t xml:space="preserve">" </w:t>
      </w:r>
      <w:r w:rsidR="00AB376A">
        <w:rPr>
          <w:rFonts w:ascii="Arial" w:hAnsi="Arial" w:hint="cs"/>
          <w:noProof w:val="0"/>
          <w:rtl/>
          <w:lang w:eastAsia="he-IL"/>
        </w:rPr>
        <w:t>(עמ' 2, ש' 11-10</w:t>
      </w:r>
      <w:r w:rsidR="00744440">
        <w:rPr>
          <w:rFonts w:ascii="Arial" w:hAnsi="Arial" w:hint="cs"/>
          <w:noProof w:val="0"/>
          <w:rtl/>
          <w:lang w:eastAsia="he-IL"/>
        </w:rPr>
        <w:t>).</w:t>
      </w:r>
    </w:p>
    <w:p w:rsidR="00AB376A" w:rsidRDefault="00AB376A" w:rsidP="00AB376A">
      <w:pPr>
        <w:spacing w:line="306" w:lineRule="exact"/>
        <w:jc w:val="both"/>
        <w:rPr>
          <w:rFonts w:ascii="Arial" w:hAnsi="Arial"/>
          <w:noProof w:val="0"/>
          <w:rtl/>
          <w:lang w:eastAsia="he-IL"/>
        </w:rPr>
      </w:pPr>
    </w:p>
    <w:p w:rsidR="0040532A" w:rsidRDefault="009808E0" w:rsidP="00177E9F">
      <w:pPr>
        <w:spacing w:line="306" w:lineRule="exact"/>
        <w:ind w:left="714"/>
        <w:jc w:val="both"/>
        <w:rPr>
          <w:rFonts w:ascii="Arial" w:hAnsi="Arial"/>
          <w:noProof w:val="0"/>
          <w:rtl/>
          <w:lang w:eastAsia="he-IL"/>
        </w:rPr>
      </w:pPr>
      <w:r>
        <w:rPr>
          <w:rFonts w:ascii="Arial" w:hAnsi="Arial" w:hint="cs"/>
          <w:noProof w:val="0"/>
          <w:rtl/>
          <w:lang w:eastAsia="he-IL"/>
        </w:rPr>
        <w:t>ה</w:t>
      </w:r>
      <w:r w:rsidR="0051242A" w:rsidRPr="00AB376A">
        <w:rPr>
          <w:rFonts w:ascii="Arial" w:hAnsi="Arial" w:hint="cs"/>
          <w:noProof w:val="0"/>
          <w:rtl/>
          <w:lang w:eastAsia="he-IL"/>
        </w:rPr>
        <w:t>התנהגות</w:t>
      </w:r>
      <w:r>
        <w:rPr>
          <w:rFonts w:ascii="Arial" w:hAnsi="Arial" w:hint="cs"/>
          <w:noProof w:val="0"/>
          <w:rtl/>
          <w:lang w:eastAsia="he-IL"/>
        </w:rPr>
        <w:t xml:space="preserve"> </w:t>
      </w:r>
      <w:r w:rsidR="00D2360C">
        <w:rPr>
          <w:rFonts w:ascii="Arial" w:hAnsi="Arial" w:hint="cs"/>
          <w:noProof w:val="0"/>
          <w:rtl/>
          <w:lang w:eastAsia="he-IL"/>
        </w:rPr>
        <w:t>הבעייתית (לשון המעטה) ש</w:t>
      </w:r>
      <w:r w:rsidR="0040532A">
        <w:rPr>
          <w:rFonts w:ascii="Arial" w:hAnsi="Arial" w:hint="cs"/>
          <w:noProof w:val="0"/>
          <w:rtl/>
          <w:lang w:eastAsia="he-IL"/>
        </w:rPr>
        <w:t>המבקשת מייחסת למשיב</w:t>
      </w:r>
      <w:r w:rsidR="00D2360C">
        <w:rPr>
          <w:rFonts w:ascii="Arial" w:hAnsi="Arial" w:hint="cs"/>
          <w:noProof w:val="0"/>
          <w:rtl/>
          <w:lang w:eastAsia="he-IL"/>
        </w:rPr>
        <w:t>,</w:t>
      </w:r>
      <w:r w:rsidR="0040532A">
        <w:rPr>
          <w:rFonts w:ascii="Arial" w:hAnsi="Arial" w:hint="cs"/>
          <w:noProof w:val="0"/>
          <w:rtl/>
          <w:lang w:eastAsia="he-IL"/>
        </w:rPr>
        <w:t xml:space="preserve"> נמצאת, לשיטתה</w:t>
      </w:r>
      <w:r w:rsidR="00D2360C">
        <w:rPr>
          <w:rFonts w:ascii="Arial" w:hAnsi="Arial" w:hint="cs"/>
          <w:noProof w:val="0"/>
          <w:rtl/>
          <w:lang w:eastAsia="he-IL"/>
        </w:rPr>
        <w:t xml:space="preserve">, </w:t>
      </w:r>
      <w:r w:rsidR="0040532A">
        <w:rPr>
          <w:rFonts w:ascii="Arial" w:hAnsi="Arial" w:hint="cs"/>
          <w:noProof w:val="0"/>
          <w:rtl/>
          <w:lang w:eastAsia="he-IL"/>
        </w:rPr>
        <w:t>במגמת הסלמה</w:t>
      </w:r>
      <w:r w:rsidR="00D2360C">
        <w:rPr>
          <w:rFonts w:ascii="Arial" w:hAnsi="Arial" w:hint="cs"/>
          <w:noProof w:val="0"/>
          <w:rtl/>
          <w:lang w:eastAsia="he-IL"/>
        </w:rPr>
        <w:t>:</w:t>
      </w:r>
      <w:r w:rsidR="0040532A">
        <w:rPr>
          <w:rFonts w:ascii="Arial" w:hAnsi="Arial" w:hint="cs"/>
          <w:noProof w:val="0"/>
          <w:rtl/>
          <w:lang w:eastAsia="he-IL"/>
        </w:rPr>
        <w:t xml:space="preserve"> </w:t>
      </w:r>
      <w:r>
        <w:rPr>
          <w:rFonts w:ascii="Arial" w:hAnsi="Arial" w:hint="cs"/>
          <w:noProof w:val="0"/>
          <w:rtl/>
          <w:lang w:eastAsia="he-IL"/>
        </w:rPr>
        <w:t>"</w:t>
      </w:r>
      <w:r w:rsidR="00177E9F">
        <w:rPr>
          <w:rFonts w:ascii="Miriam" w:hAnsi="Miriam" w:cs="Miriam" w:hint="cs"/>
          <w:noProof w:val="0"/>
          <w:rtl/>
          <w:lang w:eastAsia="he-IL"/>
        </w:rPr>
        <w:t xml:space="preserve">עכשיו כל פעם הוא מחריף את זה, בתהליך הגירושים זה הלך והחריף. ...  </w:t>
      </w:r>
      <w:r w:rsidR="00B93771" w:rsidRPr="00B93771">
        <w:rPr>
          <w:rFonts w:ascii="Miriam" w:hAnsi="Miriam" w:cs="Miriam"/>
          <w:noProof w:val="0"/>
          <w:rtl/>
          <w:lang w:eastAsia="he-IL"/>
        </w:rPr>
        <w:t>בתקופת הגירושים האובססיה שלו גדלה</w:t>
      </w:r>
      <w:r w:rsidR="00B93771">
        <w:rPr>
          <w:rFonts w:ascii="Arial" w:hAnsi="Arial" w:hint="cs"/>
          <w:noProof w:val="0"/>
          <w:rtl/>
          <w:lang w:eastAsia="he-IL"/>
        </w:rPr>
        <w:t>" (</w:t>
      </w:r>
      <w:r w:rsidR="00177E9F">
        <w:rPr>
          <w:rFonts w:ascii="Arial" w:hAnsi="Arial" w:hint="cs"/>
          <w:noProof w:val="0"/>
          <w:rtl/>
          <w:lang w:eastAsia="he-IL"/>
        </w:rPr>
        <w:t xml:space="preserve">עמ' 2, ש' 32-31; </w:t>
      </w:r>
      <w:r w:rsidR="00B93771">
        <w:rPr>
          <w:rFonts w:ascii="Arial" w:hAnsi="Arial" w:hint="cs"/>
          <w:noProof w:val="0"/>
          <w:rtl/>
          <w:lang w:eastAsia="he-IL"/>
        </w:rPr>
        <w:t>עמ' 3, ש' 21-20)</w:t>
      </w:r>
      <w:r w:rsidR="0040532A">
        <w:rPr>
          <w:rFonts w:ascii="Arial" w:hAnsi="Arial" w:hint="cs"/>
          <w:noProof w:val="0"/>
          <w:rtl/>
          <w:lang w:eastAsia="he-IL"/>
        </w:rPr>
        <w:t xml:space="preserve">, </w:t>
      </w:r>
      <w:r w:rsidR="00D2360C">
        <w:rPr>
          <w:rFonts w:ascii="Arial" w:hAnsi="Arial" w:hint="cs"/>
          <w:noProof w:val="0"/>
          <w:rtl/>
          <w:lang w:eastAsia="he-IL"/>
        </w:rPr>
        <w:t xml:space="preserve">אך </w:t>
      </w:r>
      <w:r w:rsidR="0051242A" w:rsidRPr="00AB376A">
        <w:rPr>
          <w:rFonts w:ascii="Arial" w:hAnsi="Arial" w:hint="cs"/>
          <w:noProof w:val="0"/>
          <w:rtl/>
          <w:lang w:eastAsia="he-IL"/>
        </w:rPr>
        <w:t>לא הניעה את המבקשת לעתור במעמד הדיון בביה"ד הרבני להתגרש לאלתר</w:t>
      </w:r>
      <w:r w:rsidR="00627497" w:rsidRPr="00AB376A">
        <w:rPr>
          <w:rFonts w:ascii="Arial" w:hAnsi="Arial" w:hint="cs"/>
          <w:noProof w:val="0"/>
          <w:rtl/>
          <w:lang w:eastAsia="he-IL"/>
        </w:rPr>
        <w:t>, כפי שהיה מצופה מאשה החוששת לחייה</w:t>
      </w:r>
      <w:r w:rsidR="0051242A" w:rsidRPr="00AB376A">
        <w:rPr>
          <w:rFonts w:ascii="Arial" w:hAnsi="Arial" w:hint="cs"/>
          <w:noProof w:val="0"/>
          <w:rtl/>
          <w:lang w:eastAsia="he-IL"/>
        </w:rPr>
        <w:t>. אדרבא, המבקשת</w:t>
      </w:r>
      <w:r w:rsidR="006B541E" w:rsidRPr="00AB376A">
        <w:rPr>
          <w:rFonts w:ascii="Arial" w:hAnsi="Arial" w:hint="cs"/>
          <w:noProof w:val="0"/>
          <w:rtl/>
          <w:lang w:eastAsia="he-IL"/>
        </w:rPr>
        <w:t xml:space="preserve"> ביקשה שלום בית</w:t>
      </w:r>
      <w:r w:rsidR="00627497" w:rsidRPr="00AB376A">
        <w:rPr>
          <w:rFonts w:ascii="Arial" w:hAnsi="Arial" w:hint="cs"/>
          <w:noProof w:val="0"/>
          <w:rtl/>
          <w:lang w:eastAsia="he-IL"/>
        </w:rPr>
        <w:t>, והנימוק</w:t>
      </w:r>
      <w:r w:rsidR="0040532A">
        <w:rPr>
          <w:rFonts w:ascii="Arial" w:hAnsi="Arial" w:hint="cs"/>
          <w:noProof w:val="0"/>
          <w:rtl/>
          <w:lang w:eastAsia="he-IL"/>
        </w:rPr>
        <w:t xml:space="preserve"> שנתנה לכך</w:t>
      </w:r>
      <w:r w:rsidR="006B541E" w:rsidRPr="00AB376A">
        <w:rPr>
          <w:rFonts w:ascii="Arial" w:hAnsi="Arial" w:hint="cs"/>
          <w:noProof w:val="0"/>
          <w:rtl/>
          <w:lang w:eastAsia="he-IL"/>
        </w:rPr>
        <w:t xml:space="preserve">: </w:t>
      </w:r>
      <w:r w:rsidR="0051242A" w:rsidRPr="00AB376A">
        <w:rPr>
          <w:rFonts w:ascii="Arial" w:hAnsi="Arial" w:hint="cs"/>
          <w:noProof w:val="0"/>
          <w:rtl/>
          <w:lang w:eastAsia="he-IL"/>
        </w:rPr>
        <w:t>"</w:t>
      </w:r>
      <w:r w:rsidR="0051242A" w:rsidRPr="0040532A">
        <w:rPr>
          <w:rFonts w:ascii="Miriam" w:hAnsi="Miriam" w:cs="Miriam"/>
          <w:noProof w:val="0"/>
          <w:rtl/>
          <w:lang w:eastAsia="he-IL"/>
        </w:rPr>
        <w:t>הרבנים שאלו אותי למה שלום בית ואמרתי שאני רוצה זמן לראות איפה זה הולך עם הרכוש כי בסה"כ אני לא מאורגנת בכלום, יש לי הרגשה שהוא כן מאורגן</w:t>
      </w:r>
      <w:r w:rsidR="00627497" w:rsidRPr="0040532A">
        <w:rPr>
          <w:rFonts w:ascii="Miriam" w:hAnsi="Miriam" w:cs="Miriam"/>
          <w:noProof w:val="0"/>
          <w:rtl/>
          <w:lang w:eastAsia="he-IL"/>
        </w:rPr>
        <w:t xml:space="preserve">. הוא ביקש מהר </w:t>
      </w:r>
      <w:proofErr w:type="spellStart"/>
      <w:r w:rsidR="00627497" w:rsidRPr="0040532A">
        <w:rPr>
          <w:rFonts w:ascii="Miriam" w:hAnsi="Miriam" w:cs="Miriam"/>
          <w:noProof w:val="0"/>
          <w:rtl/>
          <w:lang w:eastAsia="he-IL"/>
        </w:rPr>
        <w:t>מהר</w:t>
      </w:r>
      <w:proofErr w:type="spellEnd"/>
      <w:r w:rsidR="00627497" w:rsidRPr="0040532A">
        <w:rPr>
          <w:rFonts w:ascii="Miriam" w:hAnsi="Miriam" w:cs="Miriam"/>
          <w:noProof w:val="0"/>
          <w:rtl/>
          <w:lang w:eastAsia="he-IL"/>
        </w:rPr>
        <w:t xml:space="preserve"> להתגרש תוך שבועיים. אני רוצה לדעת איפה אני עומדת. איך מהיום להיום הוא מבקש ברבנות גט. אני רוצה לדעת מה עם הרכוש ואיפה אני עומדת. זה מוזר שהיום הוא רצה גט, היום</w:t>
      </w:r>
      <w:r w:rsidR="006B541E" w:rsidRPr="00AB376A">
        <w:rPr>
          <w:rFonts w:ascii="Arial" w:hAnsi="Arial" w:hint="cs"/>
          <w:noProof w:val="0"/>
          <w:rtl/>
          <w:lang w:eastAsia="he-IL"/>
        </w:rPr>
        <w:t>" (עמ' 5, ש' 1</w:t>
      </w:r>
      <w:r w:rsidR="00627497" w:rsidRPr="00AB376A">
        <w:rPr>
          <w:rFonts w:ascii="Arial" w:hAnsi="Arial" w:hint="cs"/>
          <w:noProof w:val="0"/>
          <w:rtl/>
          <w:lang w:eastAsia="he-IL"/>
        </w:rPr>
        <w:t>9</w:t>
      </w:r>
      <w:r w:rsidR="006B541E" w:rsidRPr="00AB376A">
        <w:rPr>
          <w:rFonts w:ascii="Arial" w:hAnsi="Arial" w:hint="cs"/>
          <w:noProof w:val="0"/>
          <w:rtl/>
          <w:lang w:eastAsia="he-IL"/>
        </w:rPr>
        <w:t xml:space="preserve">-15). </w:t>
      </w:r>
      <w:r w:rsidR="00627497" w:rsidRPr="00AB376A">
        <w:rPr>
          <w:rFonts w:ascii="Arial" w:hAnsi="Arial" w:hint="cs"/>
          <w:noProof w:val="0"/>
          <w:rtl/>
          <w:lang w:eastAsia="he-IL"/>
        </w:rPr>
        <w:t xml:space="preserve">ברם, </w:t>
      </w:r>
      <w:r w:rsidR="0040532A">
        <w:rPr>
          <w:rFonts w:ascii="Arial" w:hAnsi="Arial" w:hint="cs"/>
          <w:noProof w:val="0"/>
          <w:rtl/>
          <w:lang w:eastAsia="he-IL"/>
        </w:rPr>
        <w:t xml:space="preserve">כנזכר, </w:t>
      </w:r>
      <w:r w:rsidR="006B541E" w:rsidRPr="00AB376A">
        <w:rPr>
          <w:rFonts w:ascii="Arial" w:hAnsi="Arial" w:hint="cs"/>
          <w:noProof w:val="0"/>
          <w:rtl/>
          <w:lang w:eastAsia="he-IL"/>
        </w:rPr>
        <w:t xml:space="preserve">מכלול </w:t>
      </w:r>
      <w:r w:rsidR="0040532A">
        <w:rPr>
          <w:rFonts w:ascii="Arial" w:hAnsi="Arial" w:hint="cs"/>
          <w:noProof w:val="0"/>
          <w:rtl/>
          <w:lang w:eastAsia="he-IL"/>
        </w:rPr>
        <w:t xml:space="preserve">העניינים הנובעים מחיי הנישואים הוסדרה </w:t>
      </w:r>
      <w:r w:rsidR="006B541E" w:rsidRPr="00AB376A">
        <w:rPr>
          <w:rFonts w:ascii="Arial" w:hAnsi="Arial" w:hint="cs"/>
          <w:noProof w:val="0"/>
          <w:rtl/>
          <w:lang w:eastAsia="he-IL"/>
        </w:rPr>
        <w:t>חלוקת</w:t>
      </w:r>
      <w:r w:rsidR="0040532A">
        <w:rPr>
          <w:rFonts w:ascii="Arial" w:hAnsi="Arial" w:hint="cs"/>
          <w:noProof w:val="0"/>
          <w:rtl/>
          <w:lang w:eastAsia="he-IL"/>
        </w:rPr>
        <w:t xml:space="preserve">ם </w:t>
      </w:r>
      <w:r w:rsidR="006B541E" w:rsidRPr="00AB376A">
        <w:rPr>
          <w:rFonts w:ascii="Arial" w:hAnsi="Arial" w:hint="cs"/>
          <w:noProof w:val="0"/>
          <w:rtl/>
          <w:lang w:eastAsia="he-IL"/>
        </w:rPr>
        <w:t xml:space="preserve">בפסק דין מיום 1.5.2023. </w:t>
      </w:r>
    </w:p>
    <w:p w:rsidR="0040532A" w:rsidRDefault="0040532A" w:rsidP="0040532A">
      <w:pPr>
        <w:spacing w:line="306" w:lineRule="exact"/>
        <w:ind w:left="714"/>
        <w:jc w:val="both"/>
        <w:rPr>
          <w:rFonts w:ascii="Arial" w:hAnsi="Arial"/>
          <w:noProof w:val="0"/>
          <w:rtl/>
          <w:lang w:eastAsia="he-IL"/>
        </w:rPr>
      </w:pPr>
    </w:p>
    <w:p w:rsidR="006B541E" w:rsidRPr="00AB376A" w:rsidRDefault="00627497" w:rsidP="00127B8D">
      <w:pPr>
        <w:spacing w:line="306" w:lineRule="exact"/>
        <w:ind w:left="714"/>
        <w:jc w:val="both"/>
        <w:rPr>
          <w:rFonts w:ascii="Arial" w:hAnsi="Arial"/>
          <w:noProof w:val="0"/>
          <w:lang w:eastAsia="he-IL"/>
        </w:rPr>
      </w:pPr>
      <w:r w:rsidRPr="00AB376A">
        <w:rPr>
          <w:rFonts w:ascii="Arial" w:hAnsi="Arial" w:hint="cs"/>
          <w:noProof w:val="0"/>
          <w:rtl/>
          <w:lang w:eastAsia="he-IL"/>
        </w:rPr>
        <w:t xml:space="preserve">לאור האמור לעיל, </w:t>
      </w:r>
      <w:r w:rsidR="00177E9F">
        <w:rPr>
          <w:rFonts w:ascii="Arial" w:hAnsi="Arial" w:hint="cs"/>
          <w:noProof w:val="0"/>
          <w:rtl/>
          <w:lang w:eastAsia="he-IL"/>
        </w:rPr>
        <w:t xml:space="preserve">נהיר </w:t>
      </w:r>
      <w:r w:rsidRPr="00AB376A">
        <w:rPr>
          <w:rFonts w:ascii="Arial" w:hAnsi="Arial" w:hint="cs"/>
          <w:noProof w:val="0"/>
          <w:rtl/>
          <w:lang w:eastAsia="he-IL"/>
        </w:rPr>
        <w:t xml:space="preserve">כי </w:t>
      </w:r>
      <w:r w:rsidR="00D2360C">
        <w:rPr>
          <w:rFonts w:ascii="Arial" w:hAnsi="Arial" w:hint="cs"/>
          <w:noProof w:val="0"/>
          <w:rtl/>
          <w:lang w:eastAsia="he-IL"/>
        </w:rPr>
        <w:t xml:space="preserve">הבקשה לצו הגנה היא </w:t>
      </w:r>
      <w:r w:rsidRPr="00AB376A">
        <w:rPr>
          <w:rFonts w:ascii="Arial" w:hAnsi="Arial" w:hint="cs"/>
          <w:noProof w:val="0"/>
          <w:rtl/>
          <w:lang w:eastAsia="he-IL"/>
        </w:rPr>
        <w:t>בקשה טקטית</w:t>
      </w:r>
      <w:r w:rsidR="0040532A">
        <w:rPr>
          <w:rFonts w:ascii="Arial" w:hAnsi="Arial" w:hint="cs"/>
          <w:noProof w:val="0"/>
          <w:rtl/>
          <w:lang w:eastAsia="he-IL"/>
        </w:rPr>
        <w:t>, שנועדה</w:t>
      </w:r>
      <w:r w:rsidR="00D2360C">
        <w:rPr>
          <w:rFonts w:ascii="Arial" w:hAnsi="Arial" w:hint="cs"/>
          <w:noProof w:val="0"/>
          <w:rtl/>
          <w:lang w:eastAsia="he-IL"/>
        </w:rPr>
        <w:t xml:space="preserve"> להשיג יתרונות דיוניים</w:t>
      </w:r>
      <w:r w:rsidR="00177E9F">
        <w:rPr>
          <w:rFonts w:ascii="Arial" w:hAnsi="Arial" w:hint="cs"/>
          <w:noProof w:val="0"/>
          <w:rtl/>
          <w:lang w:eastAsia="he-IL"/>
        </w:rPr>
        <w:t xml:space="preserve">, שהרי המשמעות של סידור גט </w:t>
      </w:r>
      <w:r w:rsidR="007F61CB">
        <w:rPr>
          <w:rFonts w:ascii="Arial" w:hAnsi="Arial" w:hint="cs"/>
          <w:noProof w:val="0"/>
          <w:rtl/>
          <w:lang w:eastAsia="he-IL"/>
        </w:rPr>
        <w:t>מאליה כרוכה ב</w:t>
      </w:r>
      <w:r w:rsidR="00177E9F">
        <w:rPr>
          <w:rFonts w:ascii="Arial" w:hAnsi="Arial" w:hint="cs"/>
          <w:noProof w:val="0"/>
          <w:rtl/>
          <w:lang w:eastAsia="he-IL"/>
        </w:rPr>
        <w:t xml:space="preserve">סיום ההסכמה לחלוקת השימוש בדירה, והמבקשת מנסה, כך נראה, </w:t>
      </w:r>
      <w:r w:rsidR="00D2360C">
        <w:rPr>
          <w:rFonts w:ascii="Arial" w:hAnsi="Arial" w:hint="cs"/>
          <w:noProof w:val="0"/>
          <w:rtl/>
          <w:lang w:eastAsia="he-IL"/>
        </w:rPr>
        <w:t>להר</w:t>
      </w:r>
      <w:r w:rsidR="007F61CB">
        <w:rPr>
          <w:rFonts w:ascii="Arial" w:hAnsi="Arial" w:hint="cs"/>
          <w:noProof w:val="0"/>
          <w:rtl/>
          <w:lang w:eastAsia="he-IL"/>
        </w:rPr>
        <w:t>ו</w:t>
      </w:r>
      <w:r w:rsidR="00D2360C">
        <w:rPr>
          <w:rFonts w:ascii="Arial" w:hAnsi="Arial" w:hint="cs"/>
          <w:noProof w:val="0"/>
          <w:rtl/>
          <w:lang w:eastAsia="he-IL"/>
        </w:rPr>
        <w:t xml:space="preserve">ויח זמן </w:t>
      </w:r>
      <w:proofErr w:type="spellStart"/>
      <w:r w:rsidR="00744440">
        <w:rPr>
          <w:rFonts w:ascii="Arial" w:hAnsi="Arial" w:hint="cs"/>
          <w:noProof w:val="0"/>
          <w:rtl/>
          <w:lang w:eastAsia="he-IL"/>
        </w:rPr>
        <w:t>להמצא</w:t>
      </w:r>
      <w:proofErr w:type="spellEnd"/>
      <w:r w:rsidR="00744440">
        <w:rPr>
          <w:rFonts w:ascii="Arial" w:hAnsi="Arial" w:hint="cs"/>
          <w:noProof w:val="0"/>
          <w:rtl/>
          <w:lang w:eastAsia="he-IL"/>
        </w:rPr>
        <w:t xml:space="preserve"> בדירה ללא </w:t>
      </w:r>
      <w:r w:rsidR="00177E9F">
        <w:rPr>
          <w:rFonts w:ascii="Arial" w:hAnsi="Arial" w:hint="cs"/>
          <w:noProof w:val="0"/>
          <w:rtl/>
          <w:lang w:eastAsia="he-IL"/>
        </w:rPr>
        <w:t xml:space="preserve">צורך לחלוקת השימוש </w:t>
      </w:r>
      <w:r w:rsidR="00C66EE8">
        <w:rPr>
          <w:rFonts w:ascii="Arial" w:hAnsi="Arial" w:hint="cs"/>
          <w:noProof w:val="0"/>
          <w:rtl/>
          <w:lang w:eastAsia="he-IL"/>
        </w:rPr>
        <w:t>בה, בזמן שהצדדים</w:t>
      </w:r>
      <w:r w:rsidR="00127B8D">
        <w:rPr>
          <w:rFonts w:ascii="Arial" w:hAnsi="Arial" w:hint="cs"/>
          <w:noProof w:val="0"/>
          <w:rtl/>
          <w:lang w:eastAsia="he-IL"/>
        </w:rPr>
        <w:t xml:space="preserve"> צריכים לפעול </w:t>
      </w:r>
      <w:r w:rsidR="00C66EE8">
        <w:rPr>
          <w:rFonts w:ascii="Arial" w:hAnsi="Arial" w:hint="cs"/>
          <w:noProof w:val="0"/>
          <w:rtl/>
          <w:lang w:eastAsia="he-IL"/>
        </w:rPr>
        <w:t xml:space="preserve">למכר עצמאי (פרו' 1.5.2023 עמ'  2, סעיף 4). </w:t>
      </w:r>
    </w:p>
    <w:p w:rsidR="006B541E" w:rsidRPr="00C66EE8" w:rsidRDefault="006B541E" w:rsidP="006B541E">
      <w:pPr>
        <w:pStyle w:val="ad"/>
        <w:rPr>
          <w:rFonts w:ascii="Arial" w:hAnsi="Arial"/>
          <w:noProof w:val="0"/>
          <w:rtl/>
          <w:lang w:eastAsia="he-IL"/>
        </w:rPr>
      </w:pPr>
    </w:p>
    <w:p w:rsidR="00DD43ED" w:rsidRDefault="00744440" w:rsidP="00DD43ED">
      <w:pPr>
        <w:pStyle w:val="ad"/>
        <w:numPr>
          <w:ilvl w:val="0"/>
          <w:numId w:val="2"/>
        </w:numPr>
        <w:spacing w:line="306" w:lineRule="exact"/>
        <w:ind w:left="714" w:hanging="357"/>
        <w:jc w:val="both"/>
        <w:rPr>
          <w:rFonts w:ascii="Arial" w:hAnsi="Arial"/>
          <w:noProof w:val="0"/>
          <w:lang w:eastAsia="he-IL"/>
        </w:rPr>
      </w:pPr>
      <w:r w:rsidRPr="00744440">
        <w:rPr>
          <w:rFonts w:ascii="Arial" w:hAnsi="Arial" w:hint="cs"/>
          <w:noProof w:val="0"/>
          <w:u w:val="single"/>
          <w:rtl/>
          <w:lang w:eastAsia="he-IL"/>
        </w:rPr>
        <w:t>השני</w:t>
      </w:r>
      <w:r>
        <w:rPr>
          <w:rFonts w:ascii="Arial" w:hAnsi="Arial" w:hint="cs"/>
          <w:noProof w:val="0"/>
          <w:rtl/>
          <w:lang w:eastAsia="he-IL"/>
        </w:rPr>
        <w:t xml:space="preserve">, לגרסתה של המבקשת האירוע הנוכחי </w:t>
      </w:r>
      <w:r w:rsidR="00177E9F">
        <w:rPr>
          <w:rFonts w:ascii="Arial" w:hAnsi="Arial" w:hint="cs"/>
          <w:noProof w:val="0"/>
          <w:rtl/>
          <w:lang w:eastAsia="he-IL"/>
        </w:rPr>
        <w:t xml:space="preserve">הוא </w:t>
      </w:r>
      <w:r w:rsidR="00177E9F" w:rsidRPr="00177E9F">
        <w:rPr>
          <w:rFonts w:ascii="David" w:hAnsi="David"/>
          <w:noProof w:val="0"/>
          <w:rtl/>
          <w:lang w:eastAsia="he-IL"/>
        </w:rPr>
        <w:t>"</w:t>
      </w:r>
      <w:r>
        <w:rPr>
          <w:rFonts w:ascii="Miriam" w:hAnsi="Miriam" w:cs="Miriam" w:hint="cs"/>
          <w:noProof w:val="0"/>
          <w:rtl/>
          <w:lang w:eastAsia="he-IL"/>
        </w:rPr>
        <w:t>על איום ברצח שהיה באותו ערב</w:t>
      </w:r>
      <w:r w:rsidR="00177E9F">
        <w:rPr>
          <w:rFonts w:ascii="Miriam" w:hAnsi="Miriam" w:cs="Miriam" w:hint="cs"/>
          <w:noProof w:val="0"/>
          <w:rtl/>
          <w:lang w:eastAsia="he-IL"/>
        </w:rPr>
        <w:t xml:space="preserve"> </w:t>
      </w:r>
      <w:r>
        <w:rPr>
          <w:rFonts w:ascii="Miriam" w:hAnsi="Miriam" w:cs="Miriam" w:hint="cs"/>
          <w:noProof w:val="0"/>
          <w:rtl/>
          <w:lang w:eastAsia="he-IL"/>
        </w:rPr>
        <w:t>.</w:t>
      </w:r>
      <w:r w:rsidR="00177E9F">
        <w:rPr>
          <w:rFonts w:ascii="Miriam" w:hAnsi="Miriam" w:cs="Miriam" w:hint="cs"/>
          <w:noProof w:val="0"/>
          <w:rtl/>
          <w:lang w:eastAsia="he-IL"/>
        </w:rPr>
        <w:t>.</w:t>
      </w:r>
      <w:r>
        <w:rPr>
          <w:rFonts w:ascii="Miriam" w:hAnsi="Miriam" w:cs="Miriam" w:hint="cs"/>
          <w:noProof w:val="0"/>
          <w:rtl/>
          <w:lang w:eastAsia="he-IL"/>
        </w:rPr>
        <w:t xml:space="preserve">. זה היה איומים ברצח זה מה שהוא אמר לי. </w:t>
      </w:r>
      <w:r w:rsidRPr="00B93771">
        <w:rPr>
          <w:rFonts w:ascii="Miriam" w:hAnsi="Miriam" w:cs="Miriam" w:hint="cs"/>
          <w:b/>
          <w:bCs/>
          <w:noProof w:val="0"/>
          <w:rtl/>
          <w:lang w:eastAsia="he-IL"/>
        </w:rPr>
        <w:t xml:space="preserve">ש: זה היה בחודש האחרון? </w:t>
      </w:r>
      <w:r>
        <w:rPr>
          <w:rFonts w:ascii="Miriam" w:hAnsi="Miriam" w:cs="Miriam" w:hint="cs"/>
          <w:noProof w:val="0"/>
          <w:rtl/>
          <w:lang w:eastAsia="he-IL"/>
        </w:rPr>
        <w:t>ת: כן. הוא אמר שהוא יעשה את זה</w:t>
      </w:r>
      <w:r>
        <w:rPr>
          <w:rFonts w:ascii="Arial" w:hAnsi="Arial" w:hint="cs"/>
          <w:noProof w:val="0"/>
          <w:rtl/>
          <w:lang w:eastAsia="he-IL"/>
        </w:rPr>
        <w:t>"</w:t>
      </w:r>
      <w:r w:rsidR="00177E9F">
        <w:rPr>
          <w:rFonts w:ascii="Arial" w:hAnsi="Arial" w:hint="cs"/>
          <w:noProof w:val="0"/>
          <w:rtl/>
          <w:lang w:eastAsia="he-IL"/>
        </w:rPr>
        <w:t xml:space="preserve"> (עמ' 2, ש' 22-18). על פי התיאור שמסרה המבקשת בחקירתה</w:t>
      </w:r>
      <w:r w:rsidR="00C66EE8">
        <w:rPr>
          <w:rFonts w:ascii="Arial" w:hAnsi="Arial" w:hint="cs"/>
          <w:noProof w:val="0"/>
          <w:rtl/>
          <w:lang w:eastAsia="he-IL"/>
        </w:rPr>
        <w:t xml:space="preserve"> הנגדית</w:t>
      </w:r>
      <w:r w:rsidR="00177E9F">
        <w:rPr>
          <w:rFonts w:ascii="Arial" w:hAnsi="Arial" w:hint="cs"/>
          <w:noProof w:val="0"/>
          <w:rtl/>
          <w:lang w:eastAsia="he-IL"/>
        </w:rPr>
        <w:t>: "</w:t>
      </w:r>
      <w:r w:rsidR="00C66EE8" w:rsidRPr="00E70373">
        <w:rPr>
          <w:rFonts w:ascii="Miriam" w:hAnsi="Miriam" w:cs="Miriam"/>
          <w:noProof w:val="0"/>
          <w:rtl/>
          <w:lang w:eastAsia="he-IL"/>
        </w:rPr>
        <w:t>א</w:t>
      </w:r>
      <w:r w:rsidR="00E70373" w:rsidRPr="00E70373">
        <w:rPr>
          <w:rFonts w:ascii="Miriam" w:hAnsi="Miriam" w:cs="Miriam"/>
          <w:noProof w:val="0"/>
          <w:rtl/>
          <w:lang w:eastAsia="he-IL"/>
        </w:rPr>
        <w:t>נ</w:t>
      </w:r>
      <w:r w:rsidR="00C66EE8" w:rsidRPr="00E70373">
        <w:rPr>
          <w:rFonts w:ascii="Miriam" w:hAnsi="Miriam" w:cs="Miriam"/>
          <w:noProof w:val="0"/>
          <w:rtl/>
          <w:lang w:eastAsia="he-IL"/>
        </w:rPr>
        <w:t>י נכנסתי הביתה אחרי יום עבודה</w:t>
      </w:r>
      <w:r w:rsidR="00177E9F" w:rsidRPr="00E70373">
        <w:rPr>
          <w:rFonts w:ascii="Miriam" w:hAnsi="Miriam" w:cs="Miriam"/>
          <w:noProof w:val="0"/>
          <w:rtl/>
          <w:lang w:eastAsia="he-IL"/>
        </w:rPr>
        <w:t xml:space="preserve">. </w:t>
      </w:r>
      <w:r w:rsidR="00C66EE8" w:rsidRPr="00E70373">
        <w:rPr>
          <w:rFonts w:ascii="Miriam" w:hAnsi="Miriam" w:cs="Miriam"/>
          <w:noProof w:val="0"/>
          <w:rtl/>
          <w:lang w:eastAsia="he-IL"/>
        </w:rPr>
        <w:t>אני עובדת בבית מ</w:t>
      </w:r>
      <w:r w:rsidR="007F61CB">
        <w:rPr>
          <w:rFonts w:ascii="Miriam" w:hAnsi="Miriam" w:cs="Miriam" w:hint="cs"/>
          <w:noProof w:val="0"/>
          <w:rtl/>
          <w:lang w:eastAsia="he-IL"/>
        </w:rPr>
        <w:t>ל</w:t>
      </w:r>
      <w:r w:rsidR="00C66EE8" w:rsidRPr="00E70373">
        <w:rPr>
          <w:rFonts w:ascii="Miriam" w:hAnsi="Miriam" w:cs="Miriam"/>
          <w:noProof w:val="0"/>
          <w:rtl/>
          <w:lang w:eastAsia="he-IL"/>
        </w:rPr>
        <w:t>ון משמרת עד שעה 23:00 והוא היה בסלון והתחיל להגיד "מה קורה? למה את לא משלמת תשלומים ולמה את לא עושה דברים בבית</w:t>
      </w:r>
      <w:r w:rsidR="007F61CB">
        <w:rPr>
          <w:rFonts w:ascii="Miriam" w:hAnsi="Miriam" w:cs="Miriam" w:hint="cs"/>
          <w:noProof w:val="0"/>
          <w:rtl/>
          <w:lang w:eastAsia="he-IL"/>
        </w:rPr>
        <w:t>". .</w:t>
      </w:r>
      <w:r w:rsidR="00C66EE8" w:rsidRPr="00E70373">
        <w:rPr>
          <w:rFonts w:ascii="Miriam" w:hAnsi="Miriam" w:cs="Miriam"/>
          <w:noProof w:val="0"/>
          <w:rtl/>
          <w:lang w:eastAsia="he-IL"/>
        </w:rPr>
        <w:t>.. הייתי מתה לאכול, אני במטבח, והוא רודף אחרי...הוא איים לרצוח אותי ומה שאמרתי</w:t>
      </w:r>
      <w:r w:rsidR="007F61CB">
        <w:rPr>
          <w:rFonts w:ascii="Miriam" w:hAnsi="Miriam" w:cs="Miriam" w:hint="cs"/>
          <w:noProof w:val="0"/>
          <w:rtl/>
          <w:lang w:eastAsia="he-IL"/>
        </w:rPr>
        <w:t>,</w:t>
      </w:r>
      <w:r w:rsidR="00C66EE8" w:rsidRPr="00E70373">
        <w:rPr>
          <w:rFonts w:ascii="Miriam" w:hAnsi="Miriam" w:cs="Miriam"/>
          <w:noProof w:val="0"/>
          <w:rtl/>
          <w:lang w:eastAsia="he-IL"/>
        </w:rPr>
        <w:t xml:space="preserve"> ואז אמרתי שזה לא ייתכן, אני לא רוצה שהאירוע הזה ימשיך, אני חשבתי ביני לבין עצמי שאני אענה לו אפילו במהומה</w:t>
      </w:r>
      <w:r w:rsidR="00C66EE8">
        <w:rPr>
          <w:rFonts w:ascii="Arial" w:hAnsi="Arial" w:hint="cs"/>
          <w:noProof w:val="0"/>
          <w:rtl/>
          <w:lang w:eastAsia="he-IL"/>
        </w:rPr>
        <w:t xml:space="preserve"> (צ"ל במאומה </w:t>
      </w:r>
      <w:r w:rsidR="00C66EE8">
        <w:rPr>
          <w:rFonts w:ascii="Arial" w:hAnsi="Arial"/>
          <w:noProof w:val="0"/>
          <w:rtl/>
          <w:lang w:eastAsia="he-IL"/>
        </w:rPr>
        <w:t>–</w:t>
      </w:r>
      <w:r w:rsidR="00C66EE8">
        <w:rPr>
          <w:rFonts w:ascii="Arial" w:hAnsi="Arial" w:hint="cs"/>
          <w:noProof w:val="0"/>
          <w:rtl/>
          <w:lang w:eastAsia="he-IL"/>
        </w:rPr>
        <w:t>ס.א).</w:t>
      </w:r>
      <w:r w:rsidR="00C66EE8" w:rsidRPr="00E70373">
        <w:rPr>
          <w:rFonts w:ascii="Miriam" w:hAnsi="Miriam" w:cs="Miriam"/>
          <w:noProof w:val="0"/>
          <w:rtl/>
          <w:lang w:eastAsia="he-IL"/>
        </w:rPr>
        <w:t xml:space="preserve"> אמרתי לו </w:t>
      </w:r>
      <w:proofErr w:type="spellStart"/>
      <w:r w:rsidR="00C66EE8" w:rsidRPr="00E70373">
        <w:rPr>
          <w:rFonts w:ascii="Miriam" w:hAnsi="Miriam" w:cs="Miriam"/>
          <w:noProof w:val="0"/>
          <w:rtl/>
          <w:lang w:eastAsia="he-IL"/>
        </w:rPr>
        <w:t>תרגע</w:t>
      </w:r>
      <w:proofErr w:type="spellEnd"/>
      <w:r w:rsidR="00C66EE8" w:rsidRPr="00E70373">
        <w:rPr>
          <w:rFonts w:ascii="Miriam" w:hAnsi="Miriam" w:cs="Miriam"/>
          <w:noProof w:val="0"/>
          <w:rtl/>
          <w:lang w:eastAsia="he-IL"/>
        </w:rPr>
        <w:t xml:space="preserve"> </w:t>
      </w:r>
      <w:proofErr w:type="spellStart"/>
      <w:r w:rsidR="00C66EE8" w:rsidRPr="00E70373">
        <w:rPr>
          <w:rFonts w:ascii="Miriam" w:hAnsi="Miriam" w:cs="Miriam"/>
          <w:noProof w:val="0"/>
          <w:rtl/>
          <w:lang w:eastAsia="he-IL"/>
        </w:rPr>
        <w:t>תרגע</w:t>
      </w:r>
      <w:proofErr w:type="spellEnd"/>
      <w:r w:rsidR="00C66EE8" w:rsidRPr="00E70373">
        <w:rPr>
          <w:rFonts w:ascii="Miriam" w:hAnsi="Miriam" w:cs="Miriam"/>
          <w:noProof w:val="0"/>
          <w:rtl/>
          <w:lang w:eastAsia="he-IL"/>
        </w:rPr>
        <w:t>. הלכתי לחדר ולקחתי את הטלפון מהתיק</w:t>
      </w:r>
      <w:r w:rsidR="00E70373" w:rsidRPr="00E70373">
        <w:rPr>
          <w:rFonts w:ascii="Miriam" w:hAnsi="Miriam" w:cs="Miriam"/>
          <w:noProof w:val="0"/>
          <w:rtl/>
          <w:lang w:eastAsia="he-IL"/>
        </w:rPr>
        <w:t xml:space="preserve"> והתקשרתי למשטרה ונעלתי את הדלת</w:t>
      </w:r>
      <w:r w:rsidR="00E70373">
        <w:rPr>
          <w:rFonts w:ascii="Arial" w:hAnsi="Arial" w:hint="cs"/>
          <w:noProof w:val="0"/>
          <w:rtl/>
          <w:lang w:eastAsia="he-IL"/>
        </w:rPr>
        <w:t>" (עמ' 3, ש' 26-18) ובהמשך: "</w:t>
      </w:r>
      <w:r w:rsidR="00E70373" w:rsidRPr="00E70373">
        <w:rPr>
          <w:rFonts w:ascii="Miriam" w:hAnsi="Miriam" w:cs="Miriam"/>
          <w:noProof w:val="0"/>
          <w:rtl/>
          <w:lang w:eastAsia="he-IL"/>
        </w:rPr>
        <w:t xml:space="preserve">אני אמרתי לו </w:t>
      </w:r>
      <w:proofErr w:type="spellStart"/>
      <w:r w:rsidR="00E70373" w:rsidRPr="00E70373">
        <w:rPr>
          <w:rFonts w:ascii="Miriam" w:hAnsi="Miriam" w:cs="Miriam"/>
          <w:noProof w:val="0"/>
          <w:rtl/>
          <w:lang w:eastAsia="he-IL"/>
        </w:rPr>
        <w:t>תרגע</w:t>
      </w:r>
      <w:proofErr w:type="spellEnd"/>
      <w:r w:rsidR="00E70373" w:rsidRPr="00E70373">
        <w:rPr>
          <w:rFonts w:ascii="Miriam" w:hAnsi="Miriam" w:cs="Miriam"/>
          <w:noProof w:val="0"/>
          <w:rtl/>
          <w:lang w:eastAsia="he-IL"/>
        </w:rPr>
        <w:t xml:space="preserve"> </w:t>
      </w:r>
      <w:proofErr w:type="spellStart"/>
      <w:r w:rsidR="00E70373" w:rsidRPr="00E70373">
        <w:rPr>
          <w:rFonts w:ascii="Miriam" w:hAnsi="Miriam" w:cs="Miriam"/>
          <w:noProof w:val="0"/>
          <w:rtl/>
          <w:lang w:eastAsia="he-IL"/>
        </w:rPr>
        <w:t>תרגע</w:t>
      </w:r>
      <w:proofErr w:type="spellEnd"/>
      <w:r w:rsidR="00E70373" w:rsidRPr="00E70373">
        <w:rPr>
          <w:rFonts w:ascii="Miriam" w:hAnsi="Miriam" w:cs="Miriam"/>
          <w:noProof w:val="0"/>
          <w:rtl/>
          <w:lang w:eastAsia="he-IL"/>
        </w:rPr>
        <w:t xml:space="preserve">, והוא אמר: "איזה </w:t>
      </w:r>
      <w:proofErr w:type="spellStart"/>
      <w:r w:rsidR="00E70373" w:rsidRPr="00E70373">
        <w:rPr>
          <w:rFonts w:ascii="Miriam" w:hAnsi="Miriam" w:cs="Miriam"/>
          <w:noProof w:val="0"/>
          <w:rtl/>
          <w:lang w:eastAsia="he-IL"/>
        </w:rPr>
        <w:t>תרגע</w:t>
      </w:r>
      <w:proofErr w:type="spellEnd"/>
      <w:r w:rsidR="00E70373" w:rsidRPr="00E70373">
        <w:rPr>
          <w:rFonts w:ascii="Miriam" w:hAnsi="Miriam" w:cs="Miriam"/>
          <w:noProof w:val="0"/>
          <w:rtl/>
          <w:lang w:eastAsia="he-IL"/>
        </w:rPr>
        <w:t xml:space="preserve">, אני אעשה אותך עטלף שחור, אני אמשוך אותך עם הצמות לקבר" ואז אמרתי לו בסדר </w:t>
      </w:r>
      <w:proofErr w:type="spellStart"/>
      <w:r w:rsidR="00E70373" w:rsidRPr="00E70373">
        <w:rPr>
          <w:rFonts w:ascii="Miriam" w:hAnsi="Miriam" w:cs="Miriam"/>
          <w:noProof w:val="0"/>
          <w:rtl/>
          <w:lang w:eastAsia="he-IL"/>
        </w:rPr>
        <w:t>תרגע</w:t>
      </w:r>
      <w:proofErr w:type="spellEnd"/>
      <w:r w:rsidR="00E70373" w:rsidRPr="00E70373">
        <w:rPr>
          <w:rFonts w:ascii="Miriam" w:hAnsi="Miriam" w:cs="Miriam"/>
          <w:noProof w:val="0"/>
          <w:rtl/>
          <w:lang w:eastAsia="he-IL"/>
        </w:rPr>
        <w:t xml:space="preserve"> </w:t>
      </w:r>
      <w:proofErr w:type="spellStart"/>
      <w:r w:rsidR="00E70373" w:rsidRPr="00E70373">
        <w:rPr>
          <w:rFonts w:ascii="Miriam" w:hAnsi="Miriam" w:cs="Miriam"/>
          <w:noProof w:val="0"/>
          <w:rtl/>
          <w:lang w:eastAsia="he-IL"/>
        </w:rPr>
        <w:t>תרגע</w:t>
      </w:r>
      <w:proofErr w:type="spellEnd"/>
      <w:r w:rsidR="00E70373" w:rsidRPr="00E70373">
        <w:rPr>
          <w:rFonts w:ascii="Miriam" w:hAnsi="Miriam" w:cs="Miriam"/>
          <w:noProof w:val="0"/>
          <w:rtl/>
          <w:lang w:eastAsia="he-IL"/>
        </w:rPr>
        <w:t xml:space="preserve"> ונכנסתי לחדר והתקשרתי למשטרה</w:t>
      </w:r>
      <w:r w:rsidR="00E70373">
        <w:rPr>
          <w:rFonts w:ascii="Arial" w:hAnsi="Arial" w:hint="cs"/>
          <w:noProof w:val="0"/>
          <w:rtl/>
          <w:lang w:eastAsia="he-IL"/>
        </w:rPr>
        <w:t xml:space="preserve">" (עמ' 3, ש' 32-30).  </w:t>
      </w:r>
    </w:p>
    <w:p w:rsidR="00DD43ED" w:rsidRDefault="00DD43ED" w:rsidP="00DD43ED">
      <w:pPr>
        <w:pStyle w:val="ad"/>
        <w:spacing w:line="306" w:lineRule="exact"/>
        <w:ind w:left="714"/>
        <w:jc w:val="both"/>
        <w:rPr>
          <w:rFonts w:ascii="Arial" w:hAnsi="Arial"/>
          <w:noProof w:val="0"/>
          <w:u w:val="single"/>
          <w:rtl/>
          <w:lang w:eastAsia="he-IL"/>
        </w:rPr>
      </w:pPr>
    </w:p>
    <w:p w:rsidR="00E70373" w:rsidRDefault="00E70373" w:rsidP="007F61CB">
      <w:pPr>
        <w:pStyle w:val="ad"/>
        <w:spacing w:line="306" w:lineRule="exact"/>
        <w:ind w:left="714"/>
        <w:jc w:val="both"/>
        <w:rPr>
          <w:rFonts w:ascii="Arial" w:hAnsi="Arial"/>
          <w:noProof w:val="0"/>
          <w:lang w:eastAsia="he-IL"/>
        </w:rPr>
      </w:pPr>
      <w:r>
        <w:rPr>
          <w:rFonts w:ascii="Arial" w:hAnsi="Arial" w:hint="cs"/>
          <w:noProof w:val="0"/>
          <w:rtl/>
          <w:lang w:eastAsia="he-IL"/>
        </w:rPr>
        <w:t>מנגד, המשיב מכחיש את כל טענות המבקשת</w:t>
      </w:r>
      <w:r w:rsidR="00FD2519">
        <w:rPr>
          <w:rFonts w:ascii="Arial" w:hAnsi="Arial" w:hint="cs"/>
          <w:noProof w:val="0"/>
          <w:rtl/>
          <w:lang w:eastAsia="he-IL"/>
        </w:rPr>
        <w:t xml:space="preserve"> על אירועים אלימים כלשהם במהלך עשר השנים האחרונות (עמ' 6, ש' </w:t>
      </w:r>
      <w:r w:rsidR="007C1391">
        <w:rPr>
          <w:rFonts w:ascii="Arial" w:hAnsi="Arial" w:hint="cs"/>
          <w:noProof w:val="0"/>
          <w:rtl/>
          <w:lang w:eastAsia="he-IL"/>
        </w:rPr>
        <w:t>1, 35; עמ' 7, ש' 4-3, 7</w:t>
      </w:r>
      <w:r w:rsidR="00FD2519">
        <w:rPr>
          <w:rFonts w:ascii="Arial" w:hAnsi="Arial" w:hint="cs"/>
          <w:noProof w:val="0"/>
          <w:rtl/>
          <w:lang w:eastAsia="he-IL"/>
        </w:rPr>
        <w:t>)</w:t>
      </w:r>
      <w:r w:rsidR="007F61CB">
        <w:rPr>
          <w:rFonts w:ascii="Arial" w:hAnsi="Arial" w:hint="cs"/>
          <w:noProof w:val="0"/>
          <w:rtl/>
          <w:lang w:eastAsia="he-IL"/>
        </w:rPr>
        <w:t xml:space="preserve">, הוא </w:t>
      </w:r>
      <w:r w:rsidR="00DD43ED">
        <w:rPr>
          <w:rFonts w:ascii="Arial" w:hAnsi="Arial" w:hint="cs"/>
          <w:noProof w:val="0"/>
          <w:rtl/>
          <w:lang w:eastAsia="he-IL"/>
        </w:rPr>
        <w:t>טען ועמד על גרסתו לפיה המבקשת מבלבלת בין הבקשות (עמ' 6, ש' 3, 28)</w:t>
      </w:r>
      <w:r w:rsidR="007F61CB">
        <w:rPr>
          <w:rFonts w:ascii="Arial" w:hAnsi="Arial" w:hint="cs"/>
          <w:noProof w:val="0"/>
          <w:rtl/>
          <w:lang w:eastAsia="he-IL"/>
        </w:rPr>
        <w:t xml:space="preserve">. לשיטתו, במהלך האירוע הנטען </w:t>
      </w:r>
      <w:r w:rsidR="007C1391">
        <w:rPr>
          <w:rFonts w:ascii="Arial" w:hAnsi="Arial" w:hint="cs"/>
          <w:noProof w:val="0"/>
          <w:rtl/>
          <w:lang w:eastAsia="he-IL"/>
        </w:rPr>
        <w:t>בחג השבועות</w:t>
      </w:r>
      <w:r w:rsidR="00FD2519">
        <w:rPr>
          <w:rFonts w:ascii="Arial" w:hAnsi="Arial" w:hint="cs"/>
          <w:noProof w:val="0"/>
          <w:rtl/>
          <w:lang w:eastAsia="he-IL"/>
        </w:rPr>
        <w:t xml:space="preserve">: </w:t>
      </w:r>
      <w:r w:rsidR="00B4329F">
        <w:rPr>
          <w:rFonts w:ascii="Arial" w:hAnsi="Arial" w:hint="cs"/>
          <w:noProof w:val="0"/>
          <w:rtl/>
          <w:lang w:eastAsia="he-IL"/>
        </w:rPr>
        <w:t>"</w:t>
      </w:r>
      <w:r w:rsidR="00FD2519" w:rsidRPr="00DD43ED">
        <w:rPr>
          <w:rFonts w:ascii="Miriam" w:hAnsi="Miriam" w:cs="Miriam"/>
          <w:noProof w:val="0"/>
          <w:rtl/>
          <w:lang w:eastAsia="he-IL"/>
        </w:rPr>
        <w:t xml:space="preserve">שמעתי דפיקה בדלת. הייתי בחדרי רואה </w:t>
      </w:r>
      <w:proofErr w:type="spellStart"/>
      <w:r w:rsidR="00FD2519" w:rsidRPr="00DD43ED">
        <w:rPr>
          <w:rFonts w:ascii="Miriam" w:hAnsi="Miriam" w:cs="Miriam"/>
          <w:noProof w:val="0"/>
          <w:rtl/>
          <w:lang w:eastAsia="he-IL"/>
        </w:rPr>
        <w:t>טלויזיה</w:t>
      </w:r>
      <w:proofErr w:type="spellEnd"/>
      <w:r w:rsidR="00FD2519" w:rsidRPr="00DD43ED">
        <w:rPr>
          <w:rFonts w:ascii="Miriam" w:hAnsi="Miriam" w:cs="Miriam"/>
          <w:noProof w:val="0"/>
          <w:rtl/>
          <w:lang w:eastAsia="he-IL"/>
        </w:rPr>
        <w:t xml:space="preserve"> ואמרתי כן בבקשה, היא נכנסה, היא אמרה שהיא רוצה לדבר איתי. אמרתי לה שאין לנו על מה לדבר כי כבר דיברנו על </w:t>
      </w:r>
      <w:proofErr w:type="spellStart"/>
      <w:r w:rsidR="00FD2519" w:rsidRPr="00DD43ED">
        <w:rPr>
          <w:rFonts w:ascii="Miriam" w:hAnsi="Miriam" w:cs="Miriam"/>
          <w:noProof w:val="0"/>
          <w:rtl/>
          <w:lang w:eastAsia="he-IL"/>
        </w:rPr>
        <w:t>הכל</w:t>
      </w:r>
      <w:proofErr w:type="spellEnd"/>
      <w:r w:rsidR="00FD2519" w:rsidRPr="00DD43ED">
        <w:rPr>
          <w:rFonts w:ascii="Miriam" w:hAnsi="Miriam" w:cs="Miriam"/>
          <w:noProof w:val="0"/>
          <w:rtl/>
          <w:lang w:eastAsia="he-IL"/>
        </w:rPr>
        <w:t>.</w:t>
      </w:r>
      <w:r w:rsidR="007F61CB">
        <w:rPr>
          <w:rFonts w:ascii="Miriam" w:hAnsi="Miriam" w:cs="Miriam" w:hint="cs"/>
          <w:noProof w:val="0"/>
          <w:rtl/>
          <w:lang w:eastAsia="he-IL"/>
        </w:rPr>
        <w:t>.</w:t>
      </w:r>
      <w:r w:rsidR="00FD2519" w:rsidRPr="00DD43ED">
        <w:rPr>
          <w:rFonts w:ascii="Miriam" w:hAnsi="Miriam" w:cs="Miriam"/>
          <w:noProof w:val="0"/>
          <w:rtl/>
          <w:lang w:eastAsia="he-IL"/>
        </w:rPr>
        <w:t>. אז היא אמרה לי תשמע אני רוצה לדעת מה יש לך בהפרשות של ביטוח פנסיוני, קופות גמל לא יודע מה עוד</w:t>
      </w:r>
      <w:r w:rsidR="00DD43ED" w:rsidRPr="00DD43ED">
        <w:rPr>
          <w:rFonts w:ascii="Miriam" w:hAnsi="Miriam" w:cs="Miriam"/>
          <w:noProof w:val="0"/>
          <w:rtl/>
          <w:lang w:eastAsia="he-IL"/>
        </w:rPr>
        <w:t xml:space="preserve">. אז אמרתי לה שאת זה בוודאות גם אני לא יודע כי אני לא בודק את הקופות שלי כל יום.. אבל אמרתי לה שאנחנו בבית המשפט הסכמנו להציג את כל המסמכים לאקטואר רמי יוסף, והוא יקבל את כל החומר ועל פיו אנחנו נקבע. זה מה שאני עניתי לה. להפתעתי אני שמעתי עוד דפיקה, אחרי שהיא יצאה היא חזרה ודפקה שוב והמשטרה עמדה בדלת בטענה שאני אלים ומאיים עליה ונאלצתי להתפנות בשעה 04:30 ואפילו מילולית לא הייתי אלים </w:t>
      </w:r>
      <w:r w:rsidR="007F61CB">
        <w:rPr>
          <w:rFonts w:ascii="Miriam" w:hAnsi="Miriam" w:cs="Miriam" w:hint="cs"/>
          <w:noProof w:val="0"/>
          <w:rtl/>
          <w:lang w:eastAsia="he-IL"/>
        </w:rPr>
        <w:t>.</w:t>
      </w:r>
      <w:r w:rsidR="00DD43ED" w:rsidRPr="00DD43ED">
        <w:rPr>
          <w:rFonts w:ascii="Miriam" w:hAnsi="Miriam" w:cs="Miriam"/>
          <w:noProof w:val="0"/>
          <w:rtl/>
          <w:lang w:eastAsia="he-IL"/>
        </w:rPr>
        <w:t>..</w:t>
      </w:r>
      <w:r w:rsidR="00DD43ED">
        <w:rPr>
          <w:rFonts w:ascii="Arial" w:hAnsi="Arial" w:hint="cs"/>
          <w:noProof w:val="0"/>
          <w:rtl/>
          <w:lang w:eastAsia="he-IL"/>
        </w:rPr>
        <w:t xml:space="preserve">" </w:t>
      </w:r>
      <w:r w:rsidR="00B4329F">
        <w:rPr>
          <w:rFonts w:ascii="Arial" w:hAnsi="Arial" w:hint="cs"/>
          <w:noProof w:val="0"/>
          <w:rtl/>
          <w:lang w:eastAsia="he-IL"/>
        </w:rPr>
        <w:t xml:space="preserve">(עמ' </w:t>
      </w:r>
      <w:r w:rsidR="00DD43ED">
        <w:rPr>
          <w:rFonts w:ascii="Arial" w:hAnsi="Arial" w:hint="cs"/>
          <w:noProof w:val="0"/>
          <w:rtl/>
          <w:lang w:eastAsia="he-IL"/>
        </w:rPr>
        <w:t xml:space="preserve">6, </w:t>
      </w:r>
      <w:r w:rsidR="00B4329F">
        <w:rPr>
          <w:rFonts w:ascii="Arial" w:hAnsi="Arial" w:hint="cs"/>
          <w:noProof w:val="0"/>
          <w:rtl/>
          <w:lang w:eastAsia="he-IL"/>
        </w:rPr>
        <w:t>ש'</w:t>
      </w:r>
      <w:r w:rsidR="00DD43ED">
        <w:rPr>
          <w:rFonts w:ascii="Arial" w:hAnsi="Arial" w:hint="cs"/>
          <w:noProof w:val="0"/>
          <w:rtl/>
          <w:lang w:eastAsia="he-IL"/>
        </w:rPr>
        <w:t xml:space="preserve"> 12-3</w:t>
      </w:r>
      <w:r w:rsidR="00B4329F">
        <w:rPr>
          <w:rFonts w:ascii="Arial" w:hAnsi="Arial" w:hint="cs"/>
          <w:noProof w:val="0"/>
          <w:rtl/>
          <w:lang w:eastAsia="he-IL"/>
        </w:rPr>
        <w:t xml:space="preserve">). </w:t>
      </w:r>
    </w:p>
    <w:p w:rsidR="00E70373" w:rsidRDefault="00E70373" w:rsidP="00E70373">
      <w:pPr>
        <w:pStyle w:val="ad"/>
        <w:spacing w:line="306" w:lineRule="exact"/>
        <w:ind w:left="714"/>
        <w:jc w:val="both"/>
        <w:rPr>
          <w:rFonts w:ascii="Arial" w:hAnsi="Arial"/>
          <w:noProof w:val="0"/>
          <w:u w:val="single"/>
          <w:rtl/>
          <w:lang w:eastAsia="he-IL"/>
        </w:rPr>
      </w:pPr>
    </w:p>
    <w:p w:rsidR="007F61CB" w:rsidRDefault="00B4329F" w:rsidP="007C1391">
      <w:pPr>
        <w:pStyle w:val="ad"/>
        <w:numPr>
          <w:ilvl w:val="0"/>
          <w:numId w:val="2"/>
        </w:numPr>
        <w:spacing w:line="306" w:lineRule="exact"/>
        <w:ind w:left="714" w:hanging="357"/>
        <w:jc w:val="both"/>
        <w:rPr>
          <w:rFonts w:ascii="Arial" w:hAnsi="Arial"/>
          <w:noProof w:val="0"/>
          <w:lang w:eastAsia="he-IL"/>
        </w:rPr>
      </w:pPr>
      <w:r>
        <w:rPr>
          <w:rFonts w:ascii="Arial" w:hAnsi="Arial" w:hint="cs"/>
          <w:noProof w:val="0"/>
          <w:rtl/>
          <w:lang w:eastAsia="he-IL"/>
        </w:rPr>
        <w:t xml:space="preserve">מדובר בגרסאות שונות לאירוע שהתרחש </w:t>
      </w:r>
      <w:r w:rsidR="007C1391">
        <w:rPr>
          <w:rFonts w:ascii="Arial" w:hAnsi="Arial" w:hint="cs"/>
          <w:noProof w:val="0"/>
          <w:rtl/>
          <w:lang w:eastAsia="he-IL"/>
        </w:rPr>
        <w:t xml:space="preserve">בנוכחות </w:t>
      </w:r>
      <w:r>
        <w:rPr>
          <w:rFonts w:ascii="Arial" w:hAnsi="Arial" w:hint="cs"/>
          <w:noProof w:val="0"/>
          <w:rtl/>
          <w:lang w:eastAsia="he-IL"/>
        </w:rPr>
        <w:t>הצדדים בלבד</w:t>
      </w:r>
      <w:r w:rsidR="007C1391">
        <w:rPr>
          <w:rFonts w:ascii="Arial" w:hAnsi="Arial" w:hint="cs"/>
          <w:noProof w:val="0"/>
          <w:rtl/>
          <w:lang w:eastAsia="he-IL"/>
        </w:rPr>
        <w:t>, בלי שהיו עדים נוספים</w:t>
      </w:r>
      <w:r>
        <w:rPr>
          <w:rFonts w:ascii="Arial" w:hAnsi="Arial" w:hint="cs"/>
          <w:noProof w:val="0"/>
          <w:rtl/>
          <w:lang w:eastAsia="he-IL"/>
        </w:rPr>
        <w:t xml:space="preserve">. </w:t>
      </w:r>
    </w:p>
    <w:p w:rsidR="007F61CB" w:rsidRDefault="007F61CB" w:rsidP="007F61CB">
      <w:pPr>
        <w:pStyle w:val="ad"/>
        <w:spacing w:line="306" w:lineRule="exact"/>
        <w:ind w:left="714"/>
        <w:jc w:val="both"/>
        <w:rPr>
          <w:rFonts w:ascii="Arial" w:hAnsi="Arial"/>
          <w:noProof w:val="0"/>
          <w:lang w:eastAsia="he-IL"/>
        </w:rPr>
      </w:pPr>
    </w:p>
    <w:p w:rsidR="00F72AD0" w:rsidRDefault="00B4329F" w:rsidP="007C1391">
      <w:pPr>
        <w:pStyle w:val="ad"/>
        <w:numPr>
          <w:ilvl w:val="0"/>
          <w:numId w:val="2"/>
        </w:numPr>
        <w:spacing w:line="306" w:lineRule="exact"/>
        <w:ind w:left="714" w:hanging="357"/>
        <w:jc w:val="both"/>
        <w:rPr>
          <w:rFonts w:ascii="Arial" w:hAnsi="Arial"/>
          <w:noProof w:val="0"/>
          <w:lang w:eastAsia="he-IL"/>
        </w:rPr>
      </w:pPr>
      <w:r w:rsidRPr="007C1391">
        <w:rPr>
          <w:rFonts w:ascii="Arial" w:hAnsi="Arial" w:hint="cs"/>
          <w:noProof w:val="0"/>
          <w:rtl/>
          <w:lang w:eastAsia="he-IL"/>
        </w:rPr>
        <w:t>עדותה של המבקשת אינה מהימנה עליי מהנימוקים הבאים:</w:t>
      </w:r>
    </w:p>
    <w:p w:rsidR="00F72AD0" w:rsidRPr="007F61CB" w:rsidRDefault="00F72AD0" w:rsidP="00F72AD0">
      <w:pPr>
        <w:pStyle w:val="ad"/>
        <w:spacing w:line="306" w:lineRule="exact"/>
        <w:ind w:left="714"/>
        <w:jc w:val="both"/>
        <w:rPr>
          <w:rFonts w:ascii="Arial" w:hAnsi="Arial"/>
          <w:b/>
          <w:bCs/>
          <w:noProof w:val="0"/>
          <w:rtl/>
          <w:lang w:eastAsia="he-IL"/>
        </w:rPr>
      </w:pPr>
    </w:p>
    <w:p w:rsidR="007F61CB" w:rsidRDefault="00B4329F" w:rsidP="00BA0E6E">
      <w:pPr>
        <w:pStyle w:val="ad"/>
        <w:spacing w:line="306" w:lineRule="exact"/>
        <w:ind w:left="714"/>
        <w:jc w:val="both"/>
        <w:rPr>
          <w:rFonts w:ascii="Arial" w:hAnsi="Arial"/>
          <w:noProof w:val="0"/>
          <w:rtl/>
          <w:lang w:eastAsia="he-IL"/>
        </w:rPr>
      </w:pPr>
      <w:r w:rsidRPr="007C1391">
        <w:rPr>
          <w:rFonts w:ascii="Arial" w:hAnsi="Arial" w:hint="cs"/>
          <w:b/>
          <w:bCs/>
          <w:noProof w:val="0"/>
          <w:rtl/>
          <w:lang w:eastAsia="he-IL"/>
        </w:rPr>
        <w:t>האחד</w:t>
      </w:r>
      <w:r w:rsidRPr="007C1391">
        <w:rPr>
          <w:rFonts w:ascii="Arial" w:hAnsi="Arial" w:hint="cs"/>
          <w:noProof w:val="0"/>
          <w:rtl/>
          <w:lang w:eastAsia="he-IL"/>
        </w:rPr>
        <w:t xml:space="preserve">, </w:t>
      </w:r>
      <w:r w:rsidR="007C1391">
        <w:rPr>
          <w:rFonts w:ascii="Arial" w:hAnsi="Arial" w:hint="cs"/>
          <w:noProof w:val="0"/>
          <w:rtl/>
          <w:lang w:eastAsia="he-IL"/>
        </w:rPr>
        <w:t xml:space="preserve">התנהגותה של המבקשת ששלחה בעצמה </w:t>
      </w:r>
      <w:r w:rsidR="00393639" w:rsidRPr="007C1391">
        <w:rPr>
          <w:rFonts w:ascii="Arial" w:hAnsi="Arial" w:hint="cs"/>
          <w:noProof w:val="0"/>
          <w:rtl/>
          <w:lang w:eastAsia="he-IL"/>
        </w:rPr>
        <w:t xml:space="preserve">הודעת </w:t>
      </w:r>
      <w:proofErr w:type="spellStart"/>
      <w:r w:rsidR="00393639" w:rsidRPr="007C1391">
        <w:rPr>
          <w:rFonts w:ascii="Arial" w:hAnsi="Arial" w:hint="cs"/>
          <w:noProof w:val="0"/>
          <w:rtl/>
          <w:lang w:eastAsia="he-IL"/>
        </w:rPr>
        <w:t>ווטסאפ</w:t>
      </w:r>
      <w:proofErr w:type="spellEnd"/>
      <w:r w:rsidR="00393639" w:rsidRPr="007C1391">
        <w:rPr>
          <w:rFonts w:ascii="Arial" w:hAnsi="Arial" w:hint="cs"/>
          <w:noProof w:val="0"/>
          <w:rtl/>
          <w:lang w:eastAsia="he-IL"/>
        </w:rPr>
        <w:t xml:space="preserve"> מיום 12.3.2023 </w:t>
      </w:r>
      <w:r w:rsidR="007C1391">
        <w:rPr>
          <w:rFonts w:ascii="Arial" w:hAnsi="Arial" w:hint="cs"/>
          <w:noProof w:val="0"/>
          <w:rtl/>
          <w:lang w:eastAsia="he-IL"/>
        </w:rPr>
        <w:t xml:space="preserve">בה הציעה </w:t>
      </w:r>
      <w:r w:rsidR="00393639" w:rsidRPr="007C1391">
        <w:rPr>
          <w:rFonts w:ascii="Arial" w:hAnsi="Arial" w:hint="cs"/>
          <w:noProof w:val="0"/>
          <w:rtl/>
          <w:lang w:eastAsia="he-IL"/>
        </w:rPr>
        <w:t xml:space="preserve">למשיב </w:t>
      </w:r>
      <w:r w:rsidR="00450E26" w:rsidRPr="007C1391">
        <w:rPr>
          <w:rFonts w:ascii="Arial" w:hAnsi="Arial" w:hint="cs"/>
          <w:noProof w:val="0"/>
          <w:rtl/>
          <w:lang w:eastAsia="he-IL"/>
        </w:rPr>
        <w:t xml:space="preserve">לבטל את פסק הדין מיום 28.2.2023 </w:t>
      </w:r>
      <w:r w:rsidR="00393639" w:rsidRPr="007C1391">
        <w:rPr>
          <w:rFonts w:ascii="Arial" w:hAnsi="Arial" w:hint="cs"/>
          <w:noProof w:val="0"/>
          <w:rtl/>
          <w:lang w:eastAsia="he-IL"/>
        </w:rPr>
        <w:t xml:space="preserve">עוד בטרם הוגשה </w:t>
      </w:r>
      <w:r w:rsidR="00AC0041" w:rsidRPr="007C1391">
        <w:rPr>
          <w:rFonts w:ascii="Arial" w:hAnsi="Arial" w:hint="cs"/>
          <w:noProof w:val="0"/>
          <w:rtl/>
          <w:lang w:eastAsia="he-IL"/>
        </w:rPr>
        <w:t xml:space="preserve">מטעמו </w:t>
      </w:r>
      <w:r w:rsidR="00393639" w:rsidRPr="007C1391">
        <w:rPr>
          <w:rFonts w:ascii="Arial" w:hAnsi="Arial" w:hint="cs"/>
          <w:noProof w:val="0"/>
          <w:rtl/>
          <w:lang w:eastAsia="he-IL"/>
        </w:rPr>
        <w:t xml:space="preserve">בקשה </w:t>
      </w:r>
      <w:r w:rsidR="00450E26" w:rsidRPr="007C1391">
        <w:rPr>
          <w:rFonts w:ascii="Arial" w:hAnsi="Arial" w:hint="cs"/>
          <w:noProof w:val="0"/>
          <w:rtl/>
          <w:lang w:eastAsia="he-IL"/>
        </w:rPr>
        <w:t>בעניין זה</w:t>
      </w:r>
      <w:r w:rsidR="00FD2519" w:rsidRPr="007C1391">
        <w:rPr>
          <w:rFonts w:ascii="Arial" w:hAnsi="Arial" w:hint="cs"/>
          <w:noProof w:val="0"/>
          <w:rtl/>
          <w:lang w:eastAsia="he-IL"/>
        </w:rPr>
        <w:t>, ובלשונה</w:t>
      </w:r>
      <w:r w:rsidR="00450E26" w:rsidRPr="007C1391">
        <w:rPr>
          <w:rFonts w:ascii="Arial" w:hAnsi="Arial" w:hint="cs"/>
          <w:noProof w:val="0"/>
          <w:rtl/>
          <w:lang w:eastAsia="he-IL"/>
        </w:rPr>
        <w:t>: "</w:t>
      </w:r>
      <w:r w:rsidR="00450E26" w:rsidRPr="007C1391">
        <w:rPr>
          <w:rFonts w:ascii="Miriam" w:hAnsi="Miriam" w:cs="Miriam"/>
          <w:noProof w:val="0"/>
          <w:rtl/>
          <w:lang w:eastAsia="he-IL"/>
        </w:rPr>
        <w:t>שלום י</w:t>
      </w:r>
      <w:r w:rsidR="00BA0E6E">
        <w:rPr>
          <w:rFonts w:ascii="Miriam" w:hAnsi="Miriam" w:cs="Miriam" w:hint="cs"/>
          <w:noProof w:val="0"/>
          <w:rtl/>
          <w:lang w:eastAsia="he-IL"/>
        </w:rPr>
        <w:t>'</w:t>
      </w:r>
      <w:r w:rsidR="00450E26" w:rsidRPr="007C1391">
        <w:rPr>
          <w:rFonts w:ascii="Miriam" w:hAnsi="Miriam" w:cs="Miriam"/>
          <w:noProof w:val="0"/>
          <w:rtl/>
          <w:lang w:eastAsia="he-IL"/>
        </w:rPr>
        <w:t xml:space="preserve"> אני רוצה לבטל את צו ההרחקה נגדך. </w:t>
      </w:r>
      <w:r w:rsidR="00FD2519" w:rsidRPr="007C1391">
        <w:rPr>
          <w:rFonts w:ascii="Miriam" w:hAnsi="Miriam" w:cs="Miriam"/>
          <w:noProof w:val="0"/>
          <w:rtl/>
          <w:lang w:eastAsia="he-IL"/>
        </w:rPr>
        <w:t>אני מבינה שאתה פגוע ממני אבל גם אני פגועה ממך, ולכן לא רוצה שיהיה בינינו את צו ההרחקה, אבל אני רוצה לבקש ממך שאם יש לך מה לומר לי ללא צעקות ואיומים ובתנאי שנוכל לנהל שיח שקט בינינו. אני מבטיחה לשמוע אותך כל עוד השיח רגוע וענייני ונוכל להמשיך את ההליך של הגירושים בינינו בצורה שנכבד אחד את השנייה ולהיפך</w:t>
      </w:r>
      <w:r w:rsidR="00FD2519" w:rsidRPr="007C1391">
        <w:rPr>
          <w:rFonts w:ascii="Arial" w:hAnsi="Arial" w:hint="cs"/>
          <w:noProof w:val="0"/>
          <w:rtl/>
          <w:lang w:eastAsia="he-IL"/>
        </w:rPr>
        <w:t xml:space="preserve">" </w:t>
      </w:r>
      <w:r w:rsidR="00AC0041" w:rsidRPr="007C1391">
        <w:rPr>
          <w:rFonts w:ascii="Arial" w:hAnsi="Arial" w:hint="cs"/>
          <w:noProof w:val="0"/>
          <w:rtl/>
          <w:lang w:eastAsia="he-IL"/>
        </w:rPr>
        <w:t>(עמ'</w:t>
      </w:r>
      <w:r w:rsidR="00FD2519" w:rsidRPr="007C1391">
        <w:rPr>
          <w:rFonts w:ascii="Arial" w:hAnsi="Arial" w:hint="cs"/>
          <w:noProof w:val="0"/>
          <w:rtl/>
          <w:lang w:eastAsia="he-IL"/>
        </w:rPr>
        <w:t xml:space="preserve"> 5, ש' 31-24)</w:t>
      </w:r>
      <w:r w:rsidR="007C1391">
        <w:rPr>
          <w:rFonts w:ascii="Arial" w:hAnsi="Arial" w:hint="cs"/>
          <w:noProof w:val="0"/>
          <w:rtl/>
          <w:lang w:eastAsia="he-IL"/>
        </w:rPr>
        <w:t xml:space="preserve">. </w:t>
      </w:r>
    </w:p>
    <w:p w:rsidR="007F61CB" w:rsidRDefault="007F61CB" w:rsidP="007F61CB">
      <w:pPr>
        <w:spacing w:line="306" w:lineRule="exact"/>
        <w:jc w:val="both"/>
        <w:rPr>
          <w:rFonts w:ascii="Arial" w:hAnsi="Arial"/>
          <w:noProof w:val="0"/>
          <w:rtl/>
          <w:lang w:eastAsia="he-IL"/>
        </w:rPr>
      </w:pPr>
    </w:p>
    <w:p w:rsidR="00F72AD0" w:rsidRPr="007F61CB" w:rsidRDefault="007C1391" w:rsidP="007F61CB">
      <w:pPr>
        <w:spacing w:line="306" w:lineRule="exact"/>
        <w:ind w:left="714"/>
        <w:jc w:val="both"/>
        <w:rPr>
          <w:rFonts w:ascii="Arial" w:hAnsi="Arial"/>
          <w:noProof w:val="0"/>
          <w:rtl/>
          <w:lang w:eastAsia="he-IL"/>
        </w:rPr>
      </w:pPr>
      <w:r w:rsidRPr="007F61CB">
        <w:rPr>
          <w:rFonts w:ascii="Arial" w:hAnsi="Arial" w:hint="cs"/>
          <w:noProof w:val="0"/>
          <w:rtl/>
          <w:lang w:eastAsia="he-IL"/>
        </w:rPr>
        <w:t xml:space="preserve">לא מתקבל על הדעת שהמבקשת תסכים, מיוזמתה, </w:t>
      </w:r>
      <w:r w:rsidR="009560BF">
        <w:rPr>
          <w:rFonts w:ascii="Arial" w:hAnsi="Arial" w:hint="cs"/>
          <w:noProof w:val="0"/>
          <w:rtl/>
          <w:lang w:eastAsia="he-IL"/>
        </w:rPr>
        <w:t xml:space="preserve">לבטל </w:t>
      </w:r>
      <w:r w:rsidRPr="007F61CB">
        <w:rPr>
          <w:rFonts w:ascii="Arial" w:hAnsi="Arial" w:hint="cs"/>
          <w:noProof w:val="0"/>
          <w:rtl/>
          <w:lang w:eastAsia="he-IL"/>
        </w:rPr>
        <w:t xml:space="preserve">צו הגנה, בייחוד </w:t>
      </w:r>
      <w:r w:rsidR="00F72AD0" w:rsidRPr="007F61CB">
        <w:rPr>
          <w:rFonts w:ascii="Arial" w:hAnsi="Arial" w:hint="cs"/>
          <w:noProof w:val="0"/>
          <w:rtl/>
          <w:lang w:eastAsia="he-IL"/>
        </w:rPr>
        <w:t>כשהיא למודת ניסיון וחוותה לשיטתה את נחת זרועו של המשיב</w:t>
      </w:r>
      <w:r w:rsidR="004B2E27" w:rsidRPr="007F61CB">
        <w:rPr>
          <w:rFonts w:ascii="Arial" w:hAnsi="Arial" w:hint="cs"/>
          <w:noProof w:val="0"/>
          <w:rtl/>
          <w:lang w:eastAsia="he-IL"/>
        </w:rPr>
        <w:t xml:space="preserve"> ("נקע באמצע", "בוקסים לפנים").</w:t>
      </w:r>
    </w:p>
    <w:p w:rsidR="004B2E27" w:rsidRDefault="004B2E27" w:rsidP="004B2E27">
      <w:pPr>
        <w:pStyle w:val="ad"/>
        <w:spacing w:line="306" w:lineRule="exact"/>
        <w:ind w:left="714"/>
        <w:jc w:val="both"/>
        <w:rPr>
          <w:rFonts w:ascii="Arial" w:hAnsi="Arial"/>
          <w:noProof w:val="0"/>
          <w:rtl/>
          <w:lang w:eastAsia="he-IL"/>
        </w:rPr>
      </w:pPr>
    </w:p>
    <w:p w:rsidR="004B2E27" w:rsidRDefault="00AC0041" w:rsidP="007F61CB">
      <w:pPr>
        <w:pStyle w:val="ad"/>
        <w:spacing w:line="306" w:lineRule="exact"/>
        <w:ind w:left="714"/>
        <w:jc w:val="both"/>
        <w:rPr>
          <w:rFonts w:ascii="Arial" w:hAnsi="Arial"/>
          <w:noProof w:val="0"/>
          <w:rtl/>
          <w:lang w:eastAsia="he-IL"/>
        </w:rPr>
      </w:pPr>
      <w:r w:rsidRPr="007C1391">
        <w:rPr>
          <w:rFonts w:ascii="Arial" w:hAnsi="Arial" w:hint="cs"/>
          <w:noProof w:val="0"/>
          <w:rtl/>
          <w:lang w:eastAsia="he-IL"/>
        </w:rPr>
        <w:t>ו</w:t>
      </w:r>
      <w:r w:rsidRPr="007C1391">
        <w:rPr>
          <w:rFonts w:ascii="Arial" w:hAnsi="Arial" w:hint="cs"/>
          <w:b/>
          <w:bCs/>
          <w:noProof w:val="0"/>
          <w:rtl/>
          <w:lang w:eastAsia="he-IL"/>
        </w:rPr>
        <w:t>השני</w:t>
      </w:r>
      <w:r w:rsidRPr="007C1391">
        <w:rPr>
          <w:rFonts w:ascii="Arial" w:hAnsi="Arial" w:hint="cs"/>
          <w:noProof w:val="0"/>
          <w:rtl/>
          <w:lang w:eastAsia="he-IL"/>
        </w:rPr>
        <w:t xml:space="preserve">, השכל הישר נותן שהמבקשת </w:t>
      </w:r>
      <w:r w:rsidR="00F72AD0">
        <w:rPr>
          <w:rFonts w:ascii="Arial" w:hAnsi="Arial" w:hint="cs"/>
          <w:noProof w:val="0"/>
          <w:rtl/>
          <w:lang w:eastAsia="he-IL"/>
        </w:rPr>
        <w:t>לא תתעכב לנהל שיח כלשהו עם המשיב</w:t>
      </w:r>
      <w:r w:rsidR="007F61CB">
        <w:rPr>
          <w:rFonts w:ascii="Arial" w:hAnsi="Arial" w:hint="cs"/>
          <w:noProof w:val="0"/>
          <w:rtl/>
          <w:lang w:eastAsia="he-IL"/>
        </w:rPr>
        <w:t>,</w:t>
      </w:r>
      <w:r w:rsidR="00F72AD0">
        <w:rPr>
          <w:rFonts w:ascii="Arial" w:hAnsi="Arial" w:hint="cs"/>
          <w:noProof w:val="0"/>
          <w:rtl/>
          <w:lang w:eastAsia="he-IL"/>
        </w:rPr>
        <w:t xml:space="preserve"> אף לא תסתגר בחדרה</w:t>
      </w:r>
      <w:r w:rsidR="007F61CB">
        <w:rPr>
          <w:rFonts w:ascii="Arial" w:hAnsi="Arial" w:hint="cs"/>
          <w:noProof w:val="0"/>
          <w:rtl/>
          <w:lang w:eastAsia="he-IL"/>
        </w:rPr>
        <w:t xml:space="preserve">, בייחוד </w:t>
      </w:r>
      <w:r w:rsidR="00F72AD0">
        <w:rPr>
          <w:rFonts w:ascii="Arial" w:hAnsi="Arial" w:hint="cs"/>
          <w:noProof w:val="0"/>
          <w:rtl/>
          <w:lang w:eastAsia="he-IL"/>
        </w:rPr>
        <w:t xml:space="preserve">לאחר </w:t>
      </w:r>
      <w:r w:rsidR="004B2E27">
        <w:rPr>
          <w:rFonts w:ascii="Arial" w:hAnsi="Arial" w:hint="cs"/>
          <w:noProof w:val="0"/>
          <w:rtl/>
          <w:lang w:eastAsia="he-IL"/>
        </w:rPr>
        <w:t>שב</w:t>
      </w:r>
      <w:r w:rsidR="00F72AD0">
        <w:rPr>
          <w:rFonts w:ascii="Arial" w:hAnsi="Arial" w:hint="cs"/>
          <w:noProof w:val="0"/>
          <w:rtl/>
          <w:lang w:eastAsia="he-IL"/>
        </w:rPr>
        <w:t xml:space="preserve">אירוע </w:t>
      </w:r>
      <w:r w:rsidR="004B2E27">
        <w:rPr>
          <w:rFonts w:ascii="Arial" w:hAnsi="Arial" w:hint="cs"/>
          <w:noProof w:val="0"/>
          <w:rtl/>
          <w:lang w:eastAsia="he-IL"/>
        </w:rPr>
        <w:t>ה</w:t>
      </w:r>
      <w:r w:rsidR="00F72AD0">
        <w:rPr>
          <w:rFonts w:ascii="Arial" w:hAnsi="Arial" w:hint="cs"/>
          <w:noProof w:val="0"/>
          <w:rtl/>
          <w:lang w:eastAsia="he-IL"/>
        </w:rPr>
        <w:t xml:space="preserve">קודם </w:t>
      </w:r>
      <w:r w:rsidR="004B2E27">
        <w:rPr>
          <w:rFonts w:ascii="Arial" w:hAnsi="Arial" w:hint="cs"/>
          <w:noProof w:val="0"/>
          <w:rtl/>
          <w:lang w:eastAsia="he-IL"/>
        </w:rPr>
        <w:t>המשיב התנהג לטענתה באופן חסר מעצורים (</w:t>
      </w:r>
      <w:r w:rsidR="00F72AD0">
        <w:rPr>
          <w:rFonts w:ascii="Arial" w:hAnsi="Arial" w:hint="cs"/>
          <w:noProof w:val="0"/>
          <w:rtl/>
          <w:lang w:eastAsia="he-IL"/>
        </w:rPr>
        <w:t>"</w:t>
      </w:r>
      <w:r w:rsidR="00F72AD0" w:rsidRPr="00F72AD0">
        <w:rPr>
          <w:rFonts w:ascii="Miriam" w:hAnsi="Miriam" w:cs="Miriam"/>
          <w:noProof w:val="0"/>
          <w:rtl/>
          <w:lang w:eastAsia="he-IL"/>
        </w:rPr>
        <w:t>הלך אחרי לחדר את הדלת ניסה לא יודעת לפתוח או לסגור.. הוא הצליח להיכנס לחדר. אני נכנסתי לשירותים</w:t>
      </w:r>
      <w:r w:rsidR="004B2E27">
        <w:rPr>
          <w:rFonts w:ascii="Miriam" w:hAnsi="Miriam" w:cs="Miriam" w:hint="cs"/>
          <w:noProof w:val="0"/>
          <w:rtl/>
          <w:lang w:eastAsia="he-IL"/>
        </w:rPr>
        <w:t>... לא העזתי להתקרב אליו ונשארתי שם בחדר</w:t>
      </w:r>
      <w:r w:rsidR="00F72AD0">
        <w:rPr>
          <w:rFonts w:ascii="Arial" w:hAnsi="Arial" w:hint="cs"/>
          <w:noProof w:val="0"/>
          <w:rtl/>
          <w:lang w:eastAsia="he-IL"/>
        </w:rPr>
        <w:t xml:space="preserve">" </w:t>
      </w:r>
      <w:r w:rsidR="00F72AD0">
        <w:rPr>
          <w:rFonts w:ascii="Arial" w:hAnsi="Arial"/>
          <w:noProof w:val="0"/>
          <w:rtl/>
          <w:lang w:eastAsia="he-IL"/>
        </w:rPr>
        <w:t>–</w:t>
      </w:r>
      <w:r w:rsidR="00F72AD0">
        <w:rPr>
          <w:rFonts w:ascii="Arial" w:hAnsi="Arial" w:hint="cs"/>
          <w:noProof w:val="0"/>
          <w:rtl/>
          <w:lang w:eastAsia="he-IL"/>
        </w:rPr>
        <w:t xml:space="preserve"> עמ' 3, ש' </w:t>
      </w:r>
      <w:r w:rsidR="004B2E27">
        <w:rPr>
          <w:rFonts w:ascii="Arial" w:hAnsi="Arial" w:hint="cs"/>
          <w:noProof w:val="0"/>
          <w:rtl/>
          <w:lang w:eastAsia="he-IL"/>
        </w:rPr>
        <w:t>5-2)</w:t>
      </w:r>
      <w:r w:rsidR="007F61CB">
        <w:rPr>
          <w:rFonts w:ascii="Arial" w:hAnsi="Arial" w:hint="cs"/>
          <w:noProof w:val="0"/>
          <w:rtl/>
          <w:lang w:eastAsia="he-IL"/>
        </w:rPr>
        <w:t>,</w:t>
      </w:r>
      <w:r w:rsidR="004B2E27">
        <w:rPr>
          <w:rFonts w:ascii="Arial" w:hAnsi="Arial" w:hint="cs"/>
          <w:noProof w:val="0"/>
          <w:rtl/>
          <w:lang w:eastAsia="he-IL"/>
        </w:rPr>
        <w:t xml:space="preserve"> </w:t>
      </w:r>
      <w:r w:rsidR="00F72AD0">
        <w:rPr>
          <w:rFonts w:ascii="Arial" w:hAnsi="Arial" w:hint="cs"/>
          <w:noProof w:val="0"/>
          <w:rtl/>
          <w:lang w:eastAsia="he-IL"/>
        </w:rPr>
        <w:t xml:space="preserve">אלא </w:t>
      </w:r>
      <w:r w:rsidRPr="007C1391">
        <w:rPr>
          <w:rFonts w:ascii="Arial" w:hAnsi="Arial" w:hint="cs"/>
          <w:noProof w:val="0"/>
          <w:rtl/>
          <w:lang w:eastAsia="he-IL"/>
        </w:rPr>
        <w:t xml:space="preserve">תמהר לצאת מהדירה, </w:t>
      </w:r>
      <w:r w:rsidR="004B2E27">
        <w:rPr>
          <w:rFonts w:ascii="Arial" w:hAnsi="Arial" w:hint="cs"/>
          <w:noProof w:val="0"/>
          <w:rtl/>
          <w:lang w:eastAsia="he-IL"/>
        </w:rPr>
        <w:t>ו</w:t>
      </w:r>
      <w:r w:rsidRPr="007C1391">
        <w:rPr>
          <w:rFonts w:ascii="Arial" w:hAnsi="Arial" w:hint="cs"/>
          <w:noProof w:val="0"/>
          <w:rtl/>
          <w:lang w:eastAsia="he-IL"/>
        </w:rPr>
        <w:t>בייחוד כאשר "</w:t>
      </w:r>
      <w:r w:rsidRPr="007C1391">
        <w:rPr>
          <w:rFonts w:ascii="Miriam" w:hAnsi="Miriam" w:cs="Miriam"/>
          <w:noProof w:val="0"/>
          <w:rtl/>
          <w:lang w:eastAsia="he-IL"/>
        </w:rPr>
        <w:t xml:space="preserve">אני ראיתי לאן זה הולך, אני אענה לו זה עושה לו את לא מבינה הוא יכול לדחוף אותי, למשוך לי בשיער, הוא היה אגרופן לשעבר. </w:t>
      </w:r>
      <w:r w:rsidRPr="00BA0E6E">
        <w:rPr>
          <w:rFonts w:ascii="Miriam" w:hAnsi="Miriam" w:cs="Miriam"/>
          <w:b/>
          <w:bCs/>
          <w:noProof w:val="0"/>
          <w:rtl/>
          <w:lang w:eastAsia="he-IL"/>
        </w:rPr>
        <w:t>ש: מתאגרף מקצועי?</w:t>
      </w:r>
      <w:r w:rsidRPr="007C1391">
        <w:rPr>
          <w:rFonts w:ascii="Miriam" w:hAnsi="Miriam" w:cs="Miriam"/>
          <w:noProof w:val="0"/>
          <w:rtl/>
          <w:lang w:eastAsia="he-IL"/>
        </w:rPr>
        <w:t xml:space="preserve"> ת: כן</w:t>
      </w:r>
      <w:r w:rsidRPr="007C1391">
        <w:rPr>
          <w:rFonts w:ascii="Arial" w:hAnsi="Arial" w:hint="cs"/>
          <w:noProof w:val="0"/>
          <w:rtl/>
          <w:lang w:eastAsia="he-IL"/>
        </w:rPr>
        <w:t xml:space="preserve">" (עמ' 4, ש' </w:t>
      </w:r>
      <w:r w:rsidR="00FD2519" w:rsidRPr="007C1391">
        <w:rPr>
          <w:rFonts w:ascii="Arial" w:hAnsi="Arial" w:hint="cs"/>
          <w:noProof w:val="0"/>
          <w:rtl/>
          <w:lang w:eastAsia="he-IL"/>
        </w:rPr>
        <w:t>16-13</w:t>
      </w:r>
      <w:r w:rsidRPr="007C1391">
        <w:rPr>
          <w:rFonts w:ascii="Arial" w:hAnsi="Arial" w:hint="cs"/>
          <w:noProof w:val="0"/>
          <w:rtl/>
          <w:lang w:eastAsia="he-IL"/>
        </w:rPr>
        <w:t>).</w:t>
      </w:r>
    </w:p>
    <w:p w:rsidR="004B2E27" w:rsidRDefault="004B2E27" w:rsidP="004B2E27">
      <w:pPr>
        <w:pStyle w:val="ad"/>
        <w:spacing w:line="306" w:lineRule="exact"/>
        <w:ind w:left="714"/>
        <w:jc w:val="both"/>
        <w:rPr>
          <w:rFonts w:ascii="Arial" w:hAnsi="Arial"/>
          <w:noProof w:val="0"/>
          <w:rtl/>
          <w:lang w:eastAsia="he-IL"/>
        </w:rPr>
      </w:pPr>
    </w:p>
    <w:p w:rsidR="00E70373" w:rsidRPr="007C1391" w:rsidRDefault="00AC0041" w:rsidP="004B2E27">
      <w:pPr>
        <w:pStyle w:val="ad"/>
        <w:spacing w:line="306" w:lineRule="exact"/>
        <w:ind w:left="714"/>
        <w:jc w:val="both"/>
        <w:rPr>
          <w:rFonts w:ascii="Arial" w:hAnsi="Arial"/>
          <w:noProof w:val="0"/>
          <w:rtl/>
          <w:lang w:eastAsia="he-IL"/>
        </w:rPr>
      </w:pPr>
      <w:r w:rsidRPr="007C1391">
        <w:rPr>
          <w:rFonts w:ascii="Arial" w:hAnsi="Arial" w:hint="cs"/>
          <w:noProof w:val="0"/>
          <w:rtl/>
          <w:lang w:eastAsia="he-IL"/>
        </w:rPr>
        <w:t xml:space="preserve">לאור כל הנ"ל, </w:t>
      </w:r>
      <w:r w:rsidR="00B4329F" w:rsidRPr="007C1391">
        <w:rPr>
          <w:rFonts w:ascii="Arial" w:hAnsi="Arial" w:hint="cs"/>
          <w:noProof w:val="0"/>
          <w:rtl/>
          <w:lang w:eastAsia="he-IL"/>
        </w:rPr>
        <w:t xml:space="preserve">אף אם אניח שהמשיב השמיע איומים </w:t>
      </w:r>
      <w:r w:rsidR="004B2E27">
        <w:rPr>
          <w:rFonts w:ascii="Arial" w:hAnsi="Arial" w:hint="cs"/>
          <w:noProof w:val="0"/>
          <w:rtl/>
          <w:lang w:eastAsia="he-IL"/>
        </w:rPr>
        <w:t xml:space="preserve">ברצח </w:t>
      </w:r>
      <w:r w:rsidR="00B4329F" w:rsidRPr="007C1391">
        <w:rPr>
          <w:rFonts w:ascii="Arial" w:hAnsi="Arial" w:hint="cs"/>
          <w:noProof w:val="0"/>
          <w:rtl/>
          <w:lang w:eastAsia="he-IL"/>
        </w:rPr>
        <w:t>כלפי המבקשת</w:t>
      </w:r>
      <w:r w:rsidR="003B6D3C" w:rsidRPr="007C1391">
        <w:rPr>
          <w:rFonts w:ascii="Arial" w:hAnsi="Arial" w:hint="cs"/>
          <w:noProof w:val="0"/>
          <w:rtl/>
          <w:lang w:eastAsia="he-IL"/>
        </w:rPr>
        <w:t xml:space="preserve"> (ולא שוכנעתי בדבר)</w:t>
      </w:r>
      <w:r w:rsidR="00B4329F" w:rsidRPr="007C1391">
        <w:rPr>
          <w:rFonts w:ascii="Arial" w:hAnsi="Arial" w:hint="cs"/>
          <w:noProof w:val="0"/>
          <w:rtl/>
          <w:lang w:eastAsia="he-IL"/>
        </w:rPr>
        <w:t>, התנהגותה של המבקשת מלמדת שהיא</w:t>
      </w:r>
      <w:r w:rsidR="00450E26" w:rsidRPr="007C1391">
        <w:rPr>
          <w:rFonts w:ascii="Arial" w:hAnsi="Arial" w:hint="cs"/>
          <w:noProof w:val="0"/>
          <w:rtl/>
          <w:lang w:eastAsia="he-IL"/>
        </w:rPr>
        <w:t xml:space="preserve"> לא חששה, </w:t>
      </w:r>
      <w:r w:rsidR="003B6D3C" w:rsidRPr="007C1391">
        <w:rPr>
          <w:rFonts w:ascii="Arial" w:hAnsi="Arial" w:hint="cs"/>
          <w:noProof w:val="0"/>
          <w:rtl/>
          <w:lang w:eastAsia="he-IL"/>
        </w:rPr>
        <w:t xml:space="preserve">אינה חוששת ממנו </w:t>
      </w:r>
      <w:r w:rsidR="00450E26" w:rsidRPr="007C1391">
        <w:rPr>
          <w:rFonts w:ascii="Arial" w:hAnsi="Arial" w:hint="cs"/>
          <w:noProof w:val="0"/>
          <w:rtl/>
          <w:lang w:eastAsia="he-IL"/>
        </w:rPr>
        <w:t xml:space="preserve">ולא </w:t>
      </w:r>
      <w:r w:rsidR="00B4329F" w:rsidRPr="007C1391">
        <w:rPr>
          <w:rFonts w:ascii="Arial" w:hAnsi="Arial" w:hint="cs"/>
          <w:noProof w:val="0"/>
          <w:rtl/>
          <w:lang w:eastAsia="he-IL"/>
        </w:rPr>
        <w:t>רואה מסוכנות בהתנהגותו</w:t>
      </w:r>
      <w:r w:rsidR="00450E26" w:rsidRPr="007C1391">
        <w:rPr>
          <w:rFonts w:ascii="Arial" w:hAnsi="Arial" w:hint="cs"/>
          <w:noProof w:val="0"/>
          <w:rtl/>
          <w:lang w:eastAsia="he-IL"/>
        </w:rPr>
        <w:t>.</w:t>
      </w:r>
      <w:r w:rsidR="00B4329F" w:rsidRPr="007C1391">
        <w:rPr>
          <w:rFonts w:ascii="Arial" w:hAnsi="Arial" w:hint="cs"/>
          <w:noProof w:val="0"/>
          <w:rtl/>
          <w:lang w:eastAsia="he-IL"/>
        </w:rPr>
        <w:t xml:space="preserve"> </w:t>
      </w:r>
    </w:p>
    <w:p w:rsidR="003B6D3C" w:rsidRDefault="00AC0041" w:rsidP="00450E26">
      <w:pPr>
        <w:pStyle w:val="ad"/>
        <w:numPr>
          <w:ilvl w:val="0"/>
          <w:numId w:val="2"/>
        </w:numPr>
        <w:spacing w:line="306" w:lineRule="exact"/>
        <w:ind w:left="714" w:hanging="357"/>
        <w:jc w:val="both"/>
        <w:rPr>
          <w:rFonts w:ascii="Arial" w:hAnsi="Arial"/>
          <w:noProof w:val="0"/>
          <w:lang w:eastAsia="he-IL"/>
        </w:rPr>
      </w:pPr>
      <w:r>
        <w:rPr>
          <w:rFonts w:ascii="Arial" w:hAnsi="Arial" w:hint="cs"/>
          <w:noProof w:val="0"/>
          <w:rtl/>
          <w:lang w:eastAsia="he-IL"/>
        </w:rPr>
        <w:lastRenderedPageBreak/>
        <w:t>בנסיבות העניין, עת לא התרשמתי ממהימנות גרסתה של המבקשת</w:t>
      </w:r>
      <w:r w:rsidR="003B6D3C">
        <w:rPr>
          <w:rFonts w:ascii="Arial" w:hAnsi="Arial" w:hint="cs"/>
          <w:noProof w:val="0"/>
          <w:rtl/>
          <w:lang w:eastAsia="he-IL"/>
        </w:rPr>
        <w:t xml:space="preserve"> שהמשיב איים ברצח על המבקשת</w:t>
      </w:r>
      <w:r>
        <w:rPr>
          <w:rFonts w:ascii="Arial" w:hAnsi="Arial" w:hint="cs"/>
          <w:noProof w:val="0"/>
          <w:rtl/>
          <w:lang w:eastAsia="he-IL"/>
        </w:rPr>
        <w:t xml:space="preserve">, אין בידי לקבל את טענתה לפיה המשיב נהג באלימות במבקשת </w:t>
      </w:r>
      <w:r w:rsidR="003B6D3C">
        <w:rPr>
          <w:rFonts w:ascii="Arial" w:hAnsi="Arial" w:hint="cs"/>
          <w:noProof w:val="0"/>
          <w:rtl/>
          <w:lang w:eastAsia="he-IL"/>
        </w:rPr>
        <w:t xml:space="preserve">בסמוך להגשת הבקשה. </w:t>
      </w:r>
    </w:p>
    <w:p w:rsidR="00744440" w:rsidRDefault="00E70373" w:rsidP="003B6D3C">
      <w:pPr>
        <w:pStyle w:val="ad"/>
        <w:spacing w:line="306" w:lineRule="exact"/>
        <w:ind w:left="714"/>
        <w:jc w:val="both"/>
        <w:rPr>
          <w:rFonts w:ascii="Arial" w:hAnsi="Arial"/>
          <w:noProof w:val="0"/>
          <w:lang w:eastAsia="he-IL"/>
        </w:rPr>
      </w:pPr>
      <w:r>
        <w:rPr>
          <w:rFonts w:ascii="Arial" w:hAnsi="Arial" w:hint="cs"/>
          <w:noProof w:val="0"/>
          <w:rtl/>
          <w:lang w:eastAsia="he-IL"/>
        </w:rPr>
        <w:t xml:space="preserve"> </w:t>
      </w:r>
    </w:p>
    <w:p w:rsidR="003B6D3C" w:rsidRDefault="003B6D3C" w:rsidP="0051242A">
      <w:pPr>
        <w:pStyle w:val="ad"/>
        <w:numPr>
          <w:ilvl w:val="0"/>
          <w:numId w:val="2"/>
        </w:numPr>
        <w:spacing w:line="306" w:lineRule="exact"/>
        <w:ind w:left="714" w:hanging="357"/>
        <w:jc w:val="both"/>
        <w:rPr>
          <w:rFonts w:ascii="Arial" w:hAnsi="Arial"/>
          <w:noProof w:val="0"/>
          <w:lang w:eastAsia="he-IL"/>
        </w:rPr>
      </w:pPr>
      <w:r w:rsidRPr="003B6D3C">
        <w:rPr>
          <w:rFonts w:ascii="Arial" w:hAnsi="Arial" w:hint="cs"/>
          <w:b/>
          <w:bCs/>
          <w:noProof w:val="0"/>
          <w:rtl/>
          <w:lang w:eastAsia="he-IL"/>
        </w:rPr>
        <w:t>אשר על כן אני קובעת כדלקמן</w:t>
      </w:r>
      <w:r>
        <w:rPr>
          <w:rFonts w:ascii="Arial" w:hAnsi="Arial" w:hint="cs"/>
          <w:noProof w:val="0"/>
          <w:rtl/>
          <w:lang w:eastAsia="he-IL"/>
        </w:rPr>
        <w:t>:</w:t>
      </w:r>
    </w:p>
    <w:p w:rsidR="003B6D3C" w:rsidRPr="003B6D3C" w:rsidRDefault="003B6D3C" w:rsidP="003B6D3C">
      <w:pPr>
        <w:pStyle w:val="ad"/>
        <w:rPr>
          <w:rFonts w:ascii="Arial" w:hAnsi="Arial"/>
          <w:noProof w:val="0"/>
          <w:rtl/>
          <w:lang w:eastAsia="he-IL"/>
        </w:rPr>
      </w:pPr>
    </w:p>
    <w:p w:rsidR="003B6D3C" w:rsidRDefault="003B6D3C" w:rsidP="003B6D3C">
      <w:pPr>
        <w:pStyle w:val="ad"/>
        <w:numPr>
          <w:ilvl w:val="0"/>
          <w:numId w:val="8"/>
        </w:numPr>
        <w:spacing w:line="306" w:lineRule="exact"/>
        <w:jc w:val="both"/>
        <w:rPr>
          <w:rFonts w:ascii="Arial" w:hAnsi="Arial"/>
          <w:noProof w:val="0"/>
          <w:lang w:eastAsia="he-IL"/>
        </w:rPr>
      </w:pPr>
      <w:r>
        <w:rPr>
          <w:rFonts w:ascii="Arial" w:hAnsi="Arial" w:hint="cs"/>
          <w:noProof w:val="0"/>
          <w:rtl/>
          <w:lang w:eastAsia="he-IL"/>
        </w:rPr>
        <w:t>הבקשה נדחית.</w:t>
      </w:r>
    </w:p>
    <w:p w:rsidR="003B6D3C" w:rsidRDefault="003B6D3C" w:rsidP="003B6D3C">
      <w:pPr>
        <w:pStyle w:val="ad"/>
        <w:spacing w:line="306" w:lineRule="exact"/>
        <w:ind w:left="1074"/>
        <w:jc w:val="both"/>
        <w:rPr>
          <w:rFonts w:ascii="Arial" w:hAnsi="Arial"/>
          <w:noProof w:val="0"/>
          <w:lang w:eastAsia="he-IL"/>
        </w:rPr>
      </w:pPr>
    </w:p>
    <w:p w:rsidR="003B6D3C" w:rsidRDefault="003B6D3C" w:rsidP="003B6D3C">
      <w:pPr>
        <w:pStyle w:val="ad"/>
        <w:numPr>
          <w:ilvl w:val="0"/>
          <w:numId w:val="8"/>
        </w:numPr>
        <w:spacing w:line="306" w:lineRule="exact"/>
        <w:jc w:val="both"/>
        <w:rPr>
          <w:rFonts w:ascii="Arial" w:hAnsi="Arial"/>
          <w:noProof w:val="0"/>
          <w:lang w:eastAsia="he-IL"/>
        </w:rPr>
      </w:pPr>
      <w:r>
        <w:rPr>
          <w:rFonts w:ascii="Arial" w:hAnsi="Arial" w:hint="cs"/>
          <w:noProof w:val="0"/>
          <w:rtl/>
          <w:lang w:eastAsia="he-IL"/>
        </w:rPr>
        <w:t>צו הגנה שניתן במעמד צד אחד ביום 29.5.2023 מבוטל.</w:t>
      </w:r>
    </w:p>
    <w:p w:rsidR="003B6D3C" w:rsidRPr="003B6D3C" w:rsidRDefault="003B6D3C" w:rsidP="003B6D3C">
      <w:pPr>
        <w:pStyle w:val="ad"/>
        <w:spacing w:line="306" w:lineRule="exact"/>
        <w:ind w:left="1074"/>
        <w:jc w:val="both"/>
        <w:rPr>
          <w:rFonts w:ascii="Arial" w:hAnsi="Arial"/>
          <w:noProof w:val="0"/>
          <w:lang w:eastAsia="he-IL"/>
        </w:rPr>
      </w:pPr>
    </w:p>
    <w:p w:rsidR="003B6D3C" w:rsidRDefault="003B6D3C" w:rsidP="0013038D">
      <w:pPr>
        <w:pStyle w:val="ad"/>
        <w:numPr>
          <w:ilvl w:val="0"/>
          <w:numId w:val="8"/>
        </w:numPr>
        <w:spacing w:line="306" w:lineRule="exact"/>
        <w:jc w:val="both"/>
        <w:rPr>
          <w:rFonts w:ascii="Arial" w:hAnsi="Arial"/>
          <w:noProof w:val="0"/>
          <w:lang w:eastAsia="he-IL"/>
        </w:rPr>
      </w:pPr>
      <w:r>
        <w:rPr>
          <w:rFonts w:ascii="Arial" w:hAnsi="Arial" w:hint="cs"/>
          <w:noProof w:val="0"/>
          <w:rtl/>
          <w:lang w:eastAsia="he-IL"/>
        </w:rPr>
        <w:t xml:space="preserve">המבקשת תשלם למשיב הוצאות משפט בסך של </w:t>
      </w:r>
      <w:r w:rsidR="0013038D">
        <w:rPr>
          <w:rFonts w:ascii="Arial" w:hAnsi="Arial" w:hint="cs"/>
          <w:noProof w:val="0"/>
          <w:rtl/>
          <w:lang w:eastAsia="he-IL"/>
        </w:rPr>
        <w:t>5</w:t>
      </w:r>
      <w:r>
        <w:rPr>
          <w:rFonts w:ascii="Arial" w:hAnsi="Arial" w:hint="cs"/>
          <w:noProof w:val="0"/>
          <w:rtl/>
          <w:lang w:eastAsia="he-IL"/>
        </w:rPr>
        <w:t xml:space="preserve">,000 ₪. הסכום ישולם בתוך 30 יום, אחרת </w:t>
      </w:r>
      <w:proofErr w:type="spellStart"/>
      <w:r>
        <w:rPr>
          <w:rFonts w:ascii="Arial" w:hAnsi="Arial" w:hint="cs"/>
          <w:noProof w:val="0"/>
          <w:rtl/>
          <w:lang w:eastAsia="he-IL"/>
        </w:rPr>
        <w:t>ישא</w:t>
      </w:r>
      <w:proofErr w:type="spellEnd"/>
      <w:r>
        <w:rPr>
          <w:rFonts w:ascii="Arial" w:hAnsi="Arial" w:hint="cs"/>
          <w:noProof w:val="0"/>
          <w:rtl/>
          <w:lang w:eastAsia="he-IL"/>
        </w:rPr>
        <w:t xml:space="preserve"> ריבית והפרשי הצמדה כחוק ממועד החיוב ועד למועד התשלום בפועל. </w:t>
      </w:r>
    </w:p>
    <w:p w:rsidR="003B6D3C" w:rsidRPr="003B6D3C" w:rsidRDefault="003B6D3C" w:rsidP="003B6D3C">
      <w:pPr>
        <w:pStyle w:val="ad"/>
        <w:rPr>
          <w:rFonts w:ascii="Arial" w:hAnsi="Arial"/>
          <w:noProof w:val="0"/>
          <w:rtl/>
          <w:lang w:eastAsia="he-IL"/>
        </w:rPr>
      </w:pPr>
    </w:p>
    <w:p w:rsidR="007F61CB" w:rsidRDefault="007F61CB" w:rsidP="007A7908">
      <w:pPr>
        <w:pStyle w:val="ad"/>
        <w:numPr>
          <w:ilvl w:val="0"/>
          <w:numId w:val="8"/>
        </w:numPr>
        <w:spacing w:line="306" w:lineRule="exact"/>
        <w:jc w:val="both"/>
        <w:rPr>
          <w:rFonts w:ascii="Arial" w:hAnsi="Arial"/>
          <w:noProof w:val="0"/>
          <w:lang w:eastAsia="he-IL"/>
        </w:rPr>
      </w:pPr>
      <w:r>
        <w:rPr>
          <w:rFonts w:ascii="Arial" w:hAnsi="Arial" w:hint="cs"/>
          <w:noProof w:val="0"/>
          <w:rtl/>
          <w:lang w:eastAsia="he-IL"/>
        </w:rPr>
        <w:t xml:space="preserve">פסק הדין ניתן לפרסום </w:t>
      </w:r>
      <w:r w:rsidR="007A7908">
        <w:rPr>
          <w:rFonts w:ascii="Arial" w:hAnsi="Arial" w:hint="cs"/>
          <w:noProof w:val="0"/>
          <w:rtl/>
          <w:lang w:eastAsia="he-IL"/>
        </w:rPr>
        <w:t>בהשמטת שמות ופרטים מזהים.</w:t>
      </w:r>
    </w:p>
    <w:p w:rsidR="007F61CB" w:rsidRPr="007A7908" w:rsidRDefault="007F61CB" w:rsidP="007F61CB">
      <w:pPr>
        <w:pStyle w:val="ad"/>
        <w:rPr>
          <w:rFonts w:ascii="Arial" w:hAnsi="Arial"/>
          <w:noProof w:val="0"/>
          <w:rtl/>
          <w:lang w:eastAsia="he-IL"/>
        </w:rPr>
      </w:pPr>
      <w:bookmarkStart w:id="0" w:name="_GoBack"/>
      <w:bookmarkEnd w:id="0"/>
    </w:p>
    <w:p w:rsidR="005F68FF" w:rsidRPr="00B64179" w:rsidRDefault="003B6D3C" w:rsidP="003B6D3C">
      <w:pPr>
        <w:pStyle w:val="ad"/>
        <w:numPr>
          <w:ilvl w:val="0"/>
          <w:numId w:val="8"/>
        </w:numPr>
        <w:spacing w:line="306" w:lineRule="exact"/>
        <w:jc w:val="both"/>
        <w:rPr>
          <w:rFonts w:ascii="Arial" w:hAnsi="Arial"/>
          <w:noProof w:val="0"/>
          <w:rtl/>
          <w:lang w:eastAsia="he-IL"/>
        </w:rPr>
      </w:pPr>
      <w:r>
        <w:rPr>
          <w:rFonts w:ascii="Arial" w:hAnsi="Arial" w:hint="cs"/>
          <w:noProof w:val="0"/>
          <w:rtl/>
          <w:lang w:eastAsia="he-IL"/>
        </w:rPr>
        <w:t>המזכירות תשלח את פסק הדין</w:t>
      </w:r>
      <w:r w:rsidR="006B541E">
        <w:rPr>
          <w:rFonts w:ascii="Arial" w:hAnsi="Arial" w:hint="cs"/>
          <w:noProof w:val="0"/>
          <w:rtl/>
          <w:lang w:eastAsia="he-IL"/>
        </w:rPr>
        <w:t xml:space="preserve">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סיוון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02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073D1">
      <w:pPr>
        <w:spacing w:line="360" w:lineRule="auto"/>
        <w:ind w:left="3600" w:firstLine="720"/>
        <w:jc w:val="both"/>
      </w:pPr>
      <w:sdt>
        <w:sdtPr>
          <w:rPr>
            <w:rtl/>
          </w:rPr>
          <w:alias w:val="MergeField"/>
          <w:tag w:val="1237"/>
          <w:id w:val="1311601559"/>
        </w:sdtPr>
        <w:sdtEndPr/>
        <w:sdtContent>
          <w:r w:rsidR="00233BFE">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197" w:rsidRDefault="00CC5197">
      <w:r>
        <w:separator/>
      </w:r>
    </w:p>
  </w:endnote>
  <w:endnote w:type="continuationSeparator" w:id="0">
    <w:p w:rsidR="00CC5197" w:rsidRDefault="00CC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073D1">
      <w:rPr>
        <w:rStyle w:val="ab"/>
        <w:rtl/>
      </w:rPr>
      <w:t>6</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073D1">
      <w:rPr>
        <w:rStyle w:val="ab"/>
        <w:rtl/>
      </w:rPr>
      <w:t>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197" w:rsidRDefault="00CC5197">
      <w:r>
        <w:separator/>
      </w:r>
    </w:p>
  </w:footnote>
  <w:footnote w:type="continuationSeparator" w:id="0">
    <w:p w:rsidR="00CC5197" w:rsidRDefault="00CC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9073D1" w:rsidP="00BA0E6E">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ה"ט</w:t>
              </w:r>
              <w:proofErr w:type="spellEnd"/>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70429-05-23</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מ</w:t>
              </w:r>
              <w:r w:rsidR="00BA0E6E">
                <w:rPr>
                  <w:rFonts w:hint="cs"/>
                  <w:b/>
                  <w:bCs/>
                  <w:noProof w:val="0"/>
                  <w:sz w:val="26"/>
                  <w:szCs w:val="26"/>
                  <w:rtl/>
                </w:rPr>
                <w:t>.</w:t>
              </w:r>
              <w:r w:rsidR="00BD18F5">
                <w:rPr>
                  <w:b/>
                  <w:bCs/>
                  <w:noProof w:val="0"/>
                  <w:sz w:val="26"/>
                  <w:szCs w:val="26"/>
                  <w:rtl/>
                </w:rPr>
                <w:t xml:space="preserve"> נ' מ</w:t>
              </w:r>
              <w:r w:rsidR="00BA0E6E">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3B45"/>
    <w:multiLevelType w:val="hybridMultilevel"/>
    <w:tmpl w:val="C8E47A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54943"/>
    <w:multiLevelType w:val="hybridMultilevel"/>
    <w:tmpl w:val="C40EFA3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B9D1D38"/>
    <w:multiLevelType w:val="hybridMultilevel"/>
    <w:tmpl w:val="D85AB3C2"/>
    <w:lvl w:ilvl="0" w:tplc="AAE6E376">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C92747"/>
    <w:multiLevelType w:val="hybridMultilevel"/>
    <w:tmpl w:val="F3CC8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E40562"/>
    <w:multiLevelType w:val="hybridMultilevel"/>
    <w:tmpl w:val="C718811E"/>
    <w:lvl w:ilvl="0" w:tplc="BCD83918">
      <w:numFmt w:val="bullet"/>
      <w:lvlText w:val="-"/>
      <w:lvlJc w:val="left"/>
      <w:pPr>
        <w:ind w:left="1068" w:hanging="360"/>
      </w:pPr>
      <w:rPr>
        <w:rFonts w:ascii="David" w:eastAsia="Times New Roman" w:hAnsi="David" w:cs="David"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4F0C3E3D"/>
    <w:multiLevelType w:val="hybridMultilevel"/>
    <w:tmpl w:val="D2208B06"/>
    <w:lvl w:ilvl="0" w:tplc="02AAA636">
      <w:numFmt w:val="bullet"/>
      <w:lvlText w:val="-"/>
      <w:lvlJc w:val="left"/>
      <w:pPr>
        <w:ind w:left="1068" w:hanging="360"/>
      </w:pPr>
      <w:rPr>
        <w:rFonts w:ascii="David" w:eastAsia="Times New Roman" w:hAnsi="David" w:cs="David"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5E4A04E7"/>
    <w:multiLevelType w:val="hybridMultilevel"/>
    <w:tmpl w:val="A66E41F6"/>
    <w:lvl w:ilvl="0" w:tplc="040D000F">
      <w:start w:val="1"/>
      <w:numFmt w:val="decimal"/>
      <w:lvlText w:val="%1."/>
      <w:lvlJc w:val="left"/>
      <w:pPr>
        <w:tabs>
          <w:tab w:val="num" w:pos="2726"/>
        </w:tabs>
        <w:ind w:left="2726" w:hanging="360"/>
      </w:pPr>
      <w:rPr>
        <w:rFonts w:ascii="Times New Roman" w:hAnsi="Times New Roman" w:cs="Times New Roman"/>
      </w:rPr>
    </w:lvl>
    <w:lvl w:ilvl="1" w:tplc="040D0019">
      <w:start w:val="1"/>
      <w:numFmt w:val="lowerLetter"/>
      <w:lvlText w:val="%2."/>
      <w:lvlJc w:val="left"/>
      <w:pPr>
        <w:tabs>
          <w:tab w:val="num" w:pos="3446"/>
        </w:tabs>
        <w:ind w:left="3446" w:hanging="360"/>
      </w:pPr>
      <w:rPr>
        <w:rFonts w:ascii="Times New Roman" w:hAnsi="Times New Roman" w:cs="Times New Roman"/>
      </w:rPr>
    </w:lvl>
    <w:lvl w:ilvl="2" w:tplc="040D001B">
      <w:start w:val="1"/>
      <w:numFmt w:val="lowerRoman"/>
      <w:lvlText w:val="%3."/>
      <w:lvlJc w:val="right"/>
      <w:pPr>
        <w:tabs>
          <w:tab w:val="num" w:pos="4166"/>
        </w:tabs>
        <w:ind w:left="4166" w:hanging="180"/>
      </w:pPr>
      <w:rPr>
        <w:rFonts w:ascii="Times New Roman" w:hAnsi="Times New Roman" w:cs="Times New Roman"/>
      </w:rPr>
    </w:lvl>
    <w:lvl w:ilvl="3" w:tplc="040D000F">
      <w:start w:val="1"/>
      <w:numFmt w:val="decimal"/>
      <w:lvlText w:val="%4."/>
      <w:lvlJc w:val="left"/>
      <w:pPr>
        <w:tabs>
          <w:tab w:val="num" w:pos="4886"/>
        </w:tabs>
        <w:ind w:left="4886" w:hanging="360"/>
      </w:pPr>
      <w:rPr>
        <w:rFonts w:ascii="Times New Roman" w:hAnsi="Times New Roman" w:cs="Times New Roman"/>
      </w:rPr>
    </w:lvl>
    <w:lvl w:ilvl="4" w:tplc="040D0019">
      <w:start w:val="1"/>
      <w:numFmt w:val="lowerLetter"/>
      <w:lvlText w:val="%5."/>
      <w:lvlJc w:val="left"/>
      <w:pPr>
        <w:tabs>
          <w:tab w:val="num" w:pos="5606"/>
        </w:tabs>
        <w:ind w:left="5606" w:hanging="360"/>
      </w:pPr>
      <w:rPr>
        <w:rFonts w:ascii="Times New Roman" w:hAnsi="Times New Roman" w:cs="Times New Roman"/>
      </w:rPr>
    </w:lvl>
    <w:lvl w:ilvl="5" w:tplc="040D001B">
      <w:start w:val="1"/>
      <w:numFmt w:val="lowerRoman"/>
      <w:lvlText w:val="%6."/>
      <w:lvlJc w:val="right"/>
      <w:pPr>
        <w:tabs>
          <w:tab w:val="num" w:pos="6326"/>
        </w:tabs>
        <w:ind w:left="6326" w:hanging="180"/>
      </w:pPr>
      <w:rPr>
        <w:rFonts w:ascii="Times New Roman" w:hAnsi="Times New Roman" w:cs="Times New Roman"/>
      </w:rPr>
    </w:lvl>
    <w:lvl w:ilvl="6" w:tplc="040D000F">
      <w:start w:val="1"/>
      <w:numFmt w:val="decimal"/>
      <w:lvlText w:val="%7."/>
      <w:lvlJc w:val="left"/>
      <w:pPr>
        <w:tabs>
          <w:tab w:val="num" w:pos="7046"/>
        </w:tabs>
        <w:ind w:left="7046" w:hanging="360"/>
      </w:pPr>
      <w:rPr>
        <w:rFonts w:ascii="Times New Roman" w:hAnsi="Times New Roman" w:cs="Times New Roman"/>
      </w:rPr>
    </w:lvl>
    <w:lvl w:ilvl="7" w:tplc="040D0019">
      <w:start w:val="1"/>
      <w:numFmt w:val="lowerLetter"/>
      <w:lvlText w:val="%8."/>
      <w:lvlJc w:val="left"/>
      <w:pPr>
        <w:tabs>
          <w:tab w:val="num" w:pos="7766"/>
        </w:tabs>
        <w:ind w:left="7766" w:hanging="360"/>
      </w:pPr>
      <w:rPr>
        <w:rFonts w:ascii="Times New Roman" w:hAnsi="Times New Roman" w:cs="Times New Roman"/>
      </w:rPr>
    </w:lvl>
    <w:lvl w:ilvl="8" w:tplc="040D001B">
      <w:start w:val="1"/>
      <w:numFmt w:val="lowerRoman"/>
      <w:lvlText w:val="%9."/>
      <w:lvlJc w:val="right"/>
      <w:pPr>
        <w:tabs>
          <w:tab w:val="num" w:pos="8486"/>
        </w:tabs>
        <w:ind w:left="8486" w:hanging="180"/>
      </w:pPr>
      <w:rPr>
        <w:rFonts w:ascii="Times New Roman" w:hAnsi="Times New Roman" w:cs="Times New Roman"/>
      </w:rPr>
    </w:lvl>
  </w:abstractNum>
  <w:abstractNum w:abstractNumId="7" w15:restartNumberingAfterBreak="0">
    <w:nsid w:val="644B60B7"/>
    <w:multiLevelType w:val="hybridMultilevel"/>
    <w:tmpl w:val="EFE2713C"/>
    <w:lvl w:ilvl="0" w:tplc="34482842">
      <w:start w:val="1"/>
      <w:numFmt w:val="hebrew1"/>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1410"/>
    <w:rsid w:val="00081C9D"/>
    <w:rsid w:val="00093EB6"/>
    <w:rsid w:val="000F2596"/>
    <w:rsid w:val="00117C65"/>
    <w:rsid w:val="00127B8D"/>
    <w:rsid w:val="0013038D"/>
    <w:rsid w:val="001763B3"/>
    <w:rsid w:val="00177E9F"/>
    <w:rsid w:val="00202137"/>
    <w:rsid w:val="00233BFE"/>
    <w:rsid w:val="00257F4A"/>
    <w:rsid w:val="00265648"/>
    <w:rsid w:val="002914D6"/>
    <w:rsid w:val="002F5307"/>
    <w:rsid w:val="003320CD"/>
    <w:rsid w:val="0036291D"/>
    <w:rsid w:val="00393639"/>
    <w:rsid w:val="003A5BFD"/>
    <w:rsid w:val="003B6D3C"/>
    <w:rsid w:val="003F031A"/>
    <w:rsid w:val="0040532A"/>
    <w:rsid w:val="00450E26"/>
    <w:rsid w:val="004574F3"/>
    <w:rsid w:val="004854E2"/>
    <w:rsid w:val="004B01A8"/>
    <w:rsid w:val="004B2E27"/>
    <w:rsid w:val="00506562"/>
    <w:rsid w:val="0051242A"/>
    <w:rsid w:val="00565B6A"/>
    <w:rsid w:val="005B14EB"/>
    <w:rsid w:val="005B3043"/>
    <w:rsid w:val="005C380E"/>
    <w:rsid w:val="005F68FF"/>
    <w:rsid w:val="00627497"/>
    <w:rsid w:val="00666802"/>
    <w:rsid w:val="00672B3B"/>
    <w:rsid w:val="00690C7F"/>
    <w:rsid w:val="006B541E"/>
    <w:rsid w:val="006C3911"/>
    <w:rsid w:val="006C4051"/>
    <w:rsid w:val="00744440"/>
    <w:rsid w:val="00751A1E"/>
    <w:rsid w:val="007A7908"/>
    <w:rsid w:val="007B4AA1"/>
    <w:rsid w:val="007C1077"/>
    <w:rsid w:val="007C1391"/>
    <w:rsid w:val="007C6BD7"/>
    <w:rsid w:val="007F61CB"/>
    <w:rsid w:val="00822AA5"/>
    <w:rsid w:val="008542FB"/>
    <w:rsid w:val="008921F5"/>
    <w:rsid w:val="009073D1"/>
    <w:rsid w:val="0091072C"/>
    <w:rsid w:val="009108D7"/>
    <w:rsid w:val="00921CB3"/>
    <w:rsid w:val="009560BF"/>
    <w:rsid w:val="0095631E"/>
    <w:rsid w:val="009808E0"/>
    <w:rsid w:val="00A277D9"/>
    <w:rsid w:val="00A628BC"/>
    <w:rsid w:val="00A711E8"/>
    <w:rsid w:val="00A91558"/>
    <w:rsid w:val="00AB376A"/>
    <w:rsid w:val="00AC0041"/>
    <w:rsid w:val="00B25B48"/>
    <w:rsid w:val="00B4329F"/>
    <w:rsid w:val="00B51A32"/>
    <w:rsid w:val="00B64179"/>
    <w:rsid w:val="00B93771"/>
    <w:rsid w:val="00BA0E6E"/>
    <w:rsid w:val="00BD18F5"/>
    <w:rsid w:val="00BD5B6B"/>
    <w:rsid w:val="00C40239"/>
    <w:rsid w:val="00C66EE8"/>
    <w:rsid w:val="00C931BD"/>
    <w:rsid w:val="00CC5197"/>
    <w:rsid w:val="00CD0379"/>
    <w:rsid w:val="00CD7726"/>
    <w:rsid w:val="00CE37B5"/>
    <w:rsid w:val="00D2360C"/>
    <w:rsid w:val="00D358FE"/>
    <w:rsid w:val="00D54B3A"/>
    <w:rsid w:val="00DD43ED"/>
    <w:rsid w:val="00E3128A"/>
    <w:rsid w:val="00E51913"/>
    <w:rsid w:val="00E70373"/>
    <w:rsid w:val="00E9298F"/>
    <w:rsid w:val="00F11780"/>
    <w:rsid w:val="00F50E07"/>
    <w:rsid w:val="00F706EB"/>
    <w:rsid w:val="00F72AD0"/>
    <w:rsid w:val="00FC29E3"/>
    <w:rsid w:val="00FC3D4E"/>
    <w:rsid w:val="00FC3EE9"/>
    <w:rsid w:val="00FD251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1918D31-FEB9-484A-8C0A-59B961BC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F031A"/>
    <w:pPr>
      <w:ind w:left="720"/>
      <w:contextualSpacing/>
    </w:pPr>
  </w:style>
  <w:style w:type="character" w:styleId="Hyperlink">
    <w:name w:val="Hyperlink"/>
    <w:basedOn w:val="a0"/>
    <w:uiPriority w:val="99"/>
    <w:semiHidden/>
    <w:unhideWhenUsed/>
    <w:rsid w:val="004574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7915">
      <w:bodyDiv w:val="1"/>
      <w:marLeft w:val="0"/>
      <w:marRight w:val="0"/>
      <w:marTop w:val="0"/>
      <w:marBottom w:val="0"/>
      <w:divBdr>
        <w:top w:val="none" w:sz="0" w:space="0" w:color="auto"/>
        <w:left w:val="none" w:sz="0" w:space="0" w:color="auto"/>
        <w:bottom w:val="none" w:sz="0" w:space="0" w:color="auto"/>
        <w:right w:val="none" w:sz="0" w:space="0" w:color="auto"/>
      </w:divBdr>
    </w:div>
    <w:div w:id="658920024">
      <w:bodyDiv w:val="1"/>
      <w:marLeft w:val="0"/>
      <w:marRight w:val="0"/>
      <w:marTop w:val="0"/>
      <w:marBottom w:val="0"/>
      <w:divBdr>
        <w:top w:val="none" w:sz="0" w:space="0" w:color="auto"/>
        <w:left w:val="none" w:sz="0" w:space="0" w:color="auto"/>
        <w:bottom w:val="none" w:sz="0" w:space="0" w:color="auto"/>
        <w:right w:val="none" w:sz="0" w:space="0" w:color="auto"/>
      </w:divBdr>
    </w:div>
    <w:div w:id="77617150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37F92"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E37F92"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A32E59"/>
    <w:rsid w:val="00A864FD"/>
    <w:rsid w:val="00E37F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1891</Words>
  <Characters>9457</Characters>
  <Application>Microsoft Office Word</Application>
  <DocSecurity>4</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2023-06-25T12:18:00Z</dcterms:created>
  <dcterms:modified xsi:type="dcterms:W3CDTF">2023-06-25T12:18:00Z</dcterms:modified>
</cp:coreProperties>
</file>